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26551" w:rsidRPr="00426551" w:rsidRDefault="00426551">
      <w:pPr>
        <w:spacing w:before="1008" w:after="288" w:line="405" w:lineRule="auto"/>
        <w:ind w:right="72"/>
        <w:jc w:val="both"/>
        <w:rPr>
          <w:rFonts w:ascii="Tahoma" w:hAnsi="Tahoma" w:cs="Tahoma"/>
          <w:sz w:val="144"/>
          <w:szCs w:val="144"/>
        </w:rPr>
      </w:pPr>
      <w:r w:rsidRPr="00426551">
        <w:rPr>
          <w:rFonts w:ascii="Tahoma" w:hAnsi="Tahoma" w:cs="Tahoma"/>
          <w:sz w:val="144"/>
          <w:szCs w:val="144"/>
        </w:rPr>
        <w:t>Alternate Frontiers</w:t>
      </w:r>
      <w:r>
        <w:rPr>
          <w:rFonts w:ascii="Tahoma" w:hAnsi="Tahoma" w:cs="Tahoma"/>
          <w:noProof/>
          <w:sz w:val="144"/>
          <w:szCs w:val="144"/>
        </w:rPr>
        <w:lastRenderedPageBreak/>
        <w:drawing>
          <wp:inline distT="0" distB="0" distL="0" distR="0">
            <wp:extent cx="3721100" cy="762000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
                    <a:srcRect/>
                    <a:stretch>
                      <a:fillRect/>
                    </a:stretch>
                  </pic:blipFill>
                  <pic:spPr bwMode="auto">
                    <a:xfrm>
                      <a:off x="0" y="0"/>
                      <a:ext cx="3721100" cy="7620000"/>
                    </a:xfrm>
                    <a:prstGeom prst="rect">
                      <a:avLst/>
                    </a:prstGeom>
                    <a:noFill/>
                    <a:ln w="9525">
                      <a:noFill/>
                      <a:miter lim="800000"/>
                      <a:headEnd/>
                      <a:tailEnd/>
                    </a:ln>
                  </pic:spPr>
                </pic:pic>
              </a:graphicData>
            </a:graphic>
          </wp:inline>
        </w:drawing>
      </w:r>
    </w:p>
    <w:p w:rsidR="00E524A4" w:rsidRDefault="00CF4BE6">
      <w:pPr>
        <w:spacing w:before="1008" w:after="288" w:line="405" w:lineRule="auto"/>
        <w:ind w:right="72"/>
        <w:jc w:val="both"/>
        <w:rPr>
          <w:rFonts w:ascii="Tahoma" w:hAnsi="Tahoma" w:cs="Tahoma"/>
        </w:rPr>
      </w:pPr>
      <w:r>
        <w:rPr>
          <w:rFonts w:ascii="Tahoma" w:hAnsi="Tahoma" w:cs="Tahoma"/>
        </w:rPr>
        <w:lastRenderedPageBreak/>
        <w:t>M</w:t>
      </w:r>
      <w:r w:rsidR="00E524A4">
        <w:rPr>
          <w:rFonts w:ascii="Tahoma" w:hAnsi="Tahoma" w:cs="Tahoma"/>
        </w:rPr>
        <w:t>any old-time gamer</w:t>
      </w:r>
      <w:r>
        <w:rPr>
          <w:rFonts w:ascii="Tahoma" w:hAnsi="Tahoma" w:cs="Tahoma"/>
        </w:rPr>
        <w:t>s</w:t>
      </w:r>
      <w:r w:rsidR="00E524A4">
        <w:rPr>
          <w:rFonts w:ascii="Tahoma" w:hAnsi="Tahoma" w:cs="Tahoma"/>
        </w:rPr>
        <w:t xml:space="preserve"> have fond memories of S</w:t>
      </w:r>
      <w:r>
        <w:rPr>
          <w:rFonts w:ascii="Tahoma" w:hAnsi="Tahoma" w:cs="Tahoma"/>
        </w:rPr>
        <w:t>T</w:t>
      </w:r>
      <w:r w:rsidR="00E524A4">
        <w:rPr>
          <w:rFonts w:ascii="Tahoma" w:hAnsi="Tahoma" w:cs="Tahoma"/>
        </w:rPr>
        <w:t>AR FRO</w:t>
      </w:r>
      <w:r>
        <w:rPr>
          <w:rFonts w:ascii="Tahoma" w:hAnsi="Tahoma" w:cs="Tahoma"/>
        </w:rPr>
        <w:t>NTIERS</w:t>
      </w:r>
      <w:r w:rsidR="00E524A4">
        <w:rPr>
          <w:rFonts w:ascii="Tahoma" w:hAnsi="Tahoma" w:cs="Tahoma"/>
        </w:rPr>
        <w:t>, a science-fiction roleplaying game TSR released in the early 1980s. Some authors who appreciated the game even b</w:t>
      </w:r>
      <w:r>
        <w:rPr>
          <w:rFonts w:ascii="Tahoma" w:hAnsi="Tahoma" w:cs="Tahoma"/>
        </w:rPr>
        <w:t>ro</w:t>
      </w:r>
      <w:r w:rsidR="00E524A4">
        <w:rPr>
          <w:rFonts w:ascii="Tahoma" w:hAnsi="Tahoma" w:cs="Tahoma"/>
        </w:rPr>
        <w:t xml:space="preserve">ught the original races from </w:t>
      </w:r>
      <w:r>
        <w:rPr>
          <w:rFonts w:ascii="Tahoma" w:hAnsi="Tahoma" w:cs="Tahoma"/>
        </w:rPr>
        <w:t xml:space="preserve">STAR FRONTIERS </w:t>
      </w:r>
      <w:r w:rsidR="00E524A4">
        <w:rPr>
          <w:rFonts w:ascii="Tahoma" w:hAnsi="Tahoma" w:cs="Tahoma"/>
        </w:rPr>
        <w:t xml:space="preserve">back in the AD&amp;D' </w:t>
      </w:r>
      <w:r>
        <w:rPr>
          <w:rFonts w:ascii="Tahoma" w:hAnsi="Tahoma" w:cs="Tahoma"/>
        </w:rPr>
        <w:t>SPELLJ</w:t>
      </w:r>
      <w:r w:rsidR="00E524A4">
        <w:rPr>
          <w:rFonts w:ascii="Tahoma" w:hAnsi="Tahoma" w:cs="Tahoma"/>
        </w:rPr>
        <w:t>AMM</w:t>
      </w:r>
      <w:r>
        <w:rPr>
          <w:rFonts w:ascii="Tahoma" w:hAnsi="Tahoma" w:cs="Tahoma"/>
        </w:rPr>
        <w:t xml:space="preserve">ER </w:t>
      </w:r>
      <w:r w:rsidR="00E524A4">
        <w:rPr>
          <w:rFonts w:ascii="Tahoma" w:hAnsi="Tahoma" w:cs="Tahoma"/>
        </w:rPr>
        <w:t>campaign setting. The apelike yar</w:t>
      </w:r>
      <w:r>
        <w:rPr>
          <w:rFonts w:ascii="Tahoma" w:hAnsi="Tahoma" w:cs="Tahoma"/>
        </w:rPr>
        <w:t>z</w:t>
      </w:r>
      <w:r w:rsidR="00E524A4">
        <w:rPr>
          <w:rFonts w:ascii="Tahoma" w:hAnsi="Tahoma" w:cs="Tahoma"/>
        </w:rPr>
        <w:t>iri</w:t>
      </w:r>
      <w:r w:rsidR="00E524A4">
        <w:rPr>
          <w:rFonts w:ascii="Tahoma" w:hAnsi="Tahoma" w:cs="Tahoma"/>
        </w:rPr>
        <w:softHyphen/>
        <w:t>ans reappeared as the hadozee, a clone of the insec</w:t>
      </w:r>
      <w:r w:rsidR="00E524A4">
        <w:rPr>
          <w:rFonts w:ascii="Tahoma" w:hAnsi="Tahoma" w:cs="Tahoma"/>
        </w:rPr>
        <w:softHyphen/>
        <w:t>t</w:t>
      </w:r>
      <w:r>
        <w:rPr>
          <w:rFonts w:ascii="Tahoma" w:hAnsi="Tahoma" w:cs="Tahoma"/>
        </w:rPr>
        <w:t>o</w:t>
      </w:r>
      <w:r w:rsidR="00E524A4">
        <w:rPr>
          <w:rFonts w:ascii="Tahoma" w:hAnsi="Tahoma" w:cs="Tahoma"/>
        </w:rPr>
        <w:t>id vrusk came back as the rastipede, a version of the dralasite showed up as the plasmoid, and the evil sathar race even resurfaced to be named the syl</w:t>
      </w:r>
      <w:r w:rsidR="00E524A4">
        <w:rPr>
          <w:rFonts w:ascii="Tahoma" w:hAnsi="Tahoma" w:cs="Tahoma"/>
        </w:rPr>
        <w:softHyphen/>
        <w:t xml:space="preserve">lix. In time, as many great games do, </w:t>
      </w:r>
      <w:r>
        <w:rPr>
          <w:rFonts w:ascii="Tahoma" w:hAnsi="Tahoma" w:cs="Tahoma"/>
        </w:rPr>
        <w:t>STAR FRONTIERS</w:t>
      </w:r>
      <w:r w:rsidR="00E524A4">
        <w:rPr>
          <w:rFonts w:ascii="Tahoma" w:hAnsi="Tahoma" w:cs="Tahoma"/>
        </w:rPr>
        <w:t xml:space="preserve"> took its place among retired R</w:t>
      </w:r>
      <w:r>
        <w:rPr>
          <w:rFonts w:ascii="Tahoma" w:hAnsi="Tahoma" w:cs="Tahoma"/>
        </w:rPr>
        <w:t>P</w:t>
      </w:r>
      <w:r w:rsidR="00E524A4">
        <w:rPr>
          <w:rFonts w:ascii="Tahoma" w:hAnsi="Tahoma" w:cs="Tahoma"/>
        </w:rPr>
        <w:t xml:space="preserve">Gs. With the release of the </w:t>
      </w:r>
      <w:r>
        <w:rPr>
          <w:rFonts w:ascii="Tahoma" w:hAnsi="Tahoma" w:cs="Tahoma"/>
        </w:rPr>
        <w:t>alternity</w:t>
      </w:r>
      <w:r w:rsidR="00E524A4">
        <w:rPr>
          <w:rFonts w:ascii="Tahoma" w:hAnsi="Tahoma" w:cs="Tahoma"/>
        </w:rPr>
        <w:t xml:space="preserve"> Science Fiction Roleplaying Game, however, fans once again have a chance to integrate the </w:t>
      </w:r>
      <w:r>
        <w:rPr>
          <w:rFonts w:ascii="Tahoma" w:hAnsi="Tahoma" w:cs="Tahoma"/>
        </w:rPr>
        <w:t xml:space="preserve">STAR FRONTIERS </w:t>
      </w:r>
      <w:r w:rsidR="00E524A4">
        <w:rPr>
          <w:rFonts w:ascii="Tahoma" w:hAnsi="Tahoma" w:cs="Tahoma"/>
        </w:rPr>
        <w:t>races into a totall</w:t>
      </w:r>
      <w:r>
        <w:rPr>
          <w:rFonts w:ascii="Tahoma" w:hAnsi="Tahoma" w:cs="Tahoma"/>
        </w:rPr>
        <w:t xml:space="preserve">y </w:t>
      </w:r>
      <w:r w:rsidR="00E524A4">
        <w:rPr>
          <w:rFonts w:ascii="Tahoma" w:hAnsi="Tahoma" w:cs="Tahoma"/>
        </w:rPr>
        <w:t xml:space="preserve">new game. In addition to the </w:t>
      </w:r>
      <w:r>
        <w:rPr>
          <w:rFonts w:ascii="Tahoma" w:hAnsi="Tahoma" w:cs="Tahoma"/>
        </w:rPr>
        <w:t>STAR FRONTIERS</w:t>
      </w:r>
      <w:r w:rsidR="00E524A4">
        <w:rPr>
          <w:rFonts w:ascii="Tahoma" w:hAnsi="Tahoma" w:cs="Tahoma"/>
        </w:rPr>
        <w:t xml:space="preserve"> aliens, here are guidelines for converting </w:t>
      </w:r>
      <w:r>
        <w:rPr>
          <w:rFonts w:ascii="Tahoma" w:hAnsi="Tahoma" w:cs="Tahoma"/>
        </w:rPr>
        <w:t xml:space="preserve">STAR FRONTIERS </w:t>
      </w:r>
      <w:r w:rsidR="00E524A4">
        <w:rPr>
          <w:rFonts w:ascii="Tahoma" w:hAnsi="Tahoma" w:cs="Tahoma"/>
        </w:rPr>
        <w:t xml:space="preserve">player characters to the </w:t>
      </w:r>
      <w:r>
        <w:rPr>
          <w:rFonts w:ascii="Tahoma" w:hAnsi="Tahoma" w:cs="Tahoma"/>
        </w:rPr>
        <w:t xml:space="preserve">alternity </w:t>
      </w:r>
      <w:r w:rsidR="00E524A4">
        <w:rPr>
          <w:rFonts w:ascii="Tahoma" w:hAnsi="Tahoma" w:cs="Tahoma"/>
        </w:rPr>
        <w:t>game.</w:t>
      </w:r>
    </w:p>
    <w:p w:rsidR="00E524A4" w:rsidRDefault="00E524A4">
      <w:pPr>
        <w:spacing w:before="36" w:line="292" w:lineRule="auto"/>
        <w:jc w:val="right"/>
        <w:rPr>
          <w:rFonts w:ascii="Arial Narrow" w:hAnsi="Arial Narrow" w:cs="Arial Narrow"/>
          <w:sz w:val="34"/>
          <w:szCs w:val="34"/>
        </w:rPr>
      </w:pPr>
      <w:r>
        <w:rPr>
          <w:rFonts w:ascii="Arial Narrow" w:hAnsi="Arial Narrow" w:cs="Arial Narrow"/>
          <w:sz w:val="34"/>
          <w:szCs w:val="34"/>
        </w:rPr>
        <w:t>by</w:t>
      </w:r>
    </w:p>
    <w:p w:rsidR="00E524A4" w:rsidRDefault="00E524A4">
      <w:pPr>
        <w:spacing w:after="72" w:line="264" w:lineRule="auto"/>
        <w:ind w:left="1368"/>
        <w:rPr>
          <w:rFonts w:ascii="Bookman Old Style" w:hAnsi="Bookman Old Style" w:cs="Bookman Old Style"/>
          <w:sz w:val="56"/>
          <w:szCs w:val="56"/>
        </w:rPr>
      </w:pPr>
      <w:r>
        <w:rPr>
          <w:rFonts w:ascii="Bookman Old Style" w:hAnsi="Bookman Old Style" w:cs="Bookman Old Style"/>
          <w:sz w:val="56"/>
          <w:szCs w:val="56"/>
        </w:rPr>
        <w:t>Steve Bartell</w:t>
      </w:r>
    </w:p>
    <w:p w:rsidR="00E524A4" w:rsidRDefault="00E524A4">
      <w:pPr>
        <w:spacing w:before="180"/>
        <w:ind w:right="72"/>
        <w:jc w:val="right"/>
        <w:rPr>
          <w:rFonts w:ascii="Arial Narrow" w:hAnsi="Arial Narrow" w:cs="Arial Narrow"/>
          <w:sz w:val="34"/>
          <w:szCs w:val="34"/>
        </w:rPr>
      </w:pPr>
      <w:r>
        <w:rPr>
          <w:rFonts w:ascii="Arial Narrow" w:hAnsi="Arial Narrow" w:cs="Arial Narrow"/>
          <w:sz w:val="34"/>
          <w:szCs w:val="34"/>
        </w:rPr>
        <w:t>illustrated by Tom Boxa</w:t>
      </w:r>
    </w:p>
    <w:p w:rsidR="00CF4BE6" w:rsidRDefault="00CF4BE6">
      <w:pPr>
        <w:spacing w:before="72" w:after="36" w:line="360" w:lineRule="auto"/>
        <w:jc w:val="center"/>
        <w:rPr>
          <w:rFonts w:ascii="Bookman Old Style" w:hAnsi="Bookman Old Style" w:cs="Bookman Old Style"/>
          <w:color w:val="351719"/>
          <w:sz w:val="30"/>
          <w:szCs w:val="30"/>
        </w:rPr>
      </w:pPr>
    </w:p>
    <w:p w:rsidR="00E524A4" w:rsidRDefault="00E524A4">
      <w:pPr>
        <w:spacing w:before="72" w:after="36" w:line="360" w:lineRule="auto"/>
        <w:jc w:val="center"/>
        <w:rPr>
          <w:rFonts w:ascii="Bookman Old Style" w:hAnsi="Bookman Old Style" w:cs="Bookman Old Style"/>
          <w:color w:val="411718"/>
          <w:sz w:val="30"/>
          <w:szCs w:val="30"/>
        </w:rPr>
      </w:pPr>
      <w:r>
        <w:rPr>
          <w:rFonts w:ascii="Bookman Old Style" w:hAnsi="Bookman Old Style" w:cs="Bookman Old Style"/>
          <w:color w:val="351719"/>
          <w:sz w:val="30"/>
          <w:szCs w:val="30"/>
        </w:rPr>
        <w:t xml:space="preserve">How Does This Fit in my </w:t>
      </w:r>
      <w:r>
        <w:rPr>
          <w:rFonts w:ascii="Bookman Old Style" w:hAnsi="Bookman Old Style" w:cs="Bookman Old Style"/>
          <w:color w:val="411718"/>
          <w:sz w:val="30"/>
          <w:szCs w:val="30"/>
        </w:rPr>
        <w:t>Campaign?</w:t>
      </w:r>
    </w:p>
    <w:p w:rsidR="00E524A4" w:rsidRDefault="00E524A4">
      <w:pPr>
        <w:spacing w:before="36"/>
        <w:jc w:val="both"/>
        <w:rPr>
          <w:color w:val="351719"/>
          <w:sz w:val="22"/>
          <w:szCs w:val="22"/>
        </w:rPr>
      </w:pPr>
      <w:r>
        <w:rPr>
          <w:color w:val="351719"/>
          <w:sz w:val="22"/>
          <w:szCs w:val="22"/>
        </w:rPr>
        <w:t>Game</w:t>
      </w:r>
      <w:r w:rsidR="005E1384">
        <w:rPr>
          <w:color w:val="351719"/>
          <w:sz w:val="22"/>
          <w:szCs w:val="22"/>
        </w:rPr>
        <w:t xml:space="preserve"> </w:t>
      </w:r>
      <w:r>
        <w:rPr>
          <w:color w:val="351719"/>
          <w:sz w:val="22"/>
          <w:szCs w:val="22"/>
        </w:rPr>
        <w:t xml:space="preserve">masters have </w:t>
      </w:r>
      <w:r>
        <w:rPr>
          <w:rFonts w:ascii="Bookman Old Style" w:hAnsi="Bookman Old Style" w:cs="Bookman Old Style"/>
          <w:i/>
          <w:iCs/>
          <w:color w:val="351719"/>
          <w:sz w:val="18"/>
          <w:szCs w:val="18"/>
        </w:rPr>
        <w:t xml:space="preserve">a </w:t>
      </w:r>
      <w:r w:rsidR="005E1384">
        <w:rPr>
          <w:color w:val="351719"/>
          <w:sz w:val="22"/>
          <w:szCs w:val="22"/>
        </w:rPr>
        <w:t>few options to con</w:t>
      </w:r>
      <w:r>
        <w:rPr>
          <w:color w:val="351719"/>
          <w:sz w:val="22"/>
          <w:szCs w:val="22"/>
        </w:rPr>
        <w:t xml:space="preserve">sider when incorporating the material presented here into their </w:t>
      </w:r>
      <w:r w:rsidR="00CF4BE6">
        <w:rPr>
          <w:color w:val="351719"/>
          <w:sz w:val="22"/>
          <w:szCs w:val="22"/>
        </w:rPr>
        <w:t xml:space="preserve">Alternity game </w:t>
      </w:r>
      <w:r>
        <w:rPr>
          <w:color w:val="351719"/>
          <w:sz w:val="22"/>
          <w:szCs w:val="22"/>
        </w:rPr>
        <w:t>campaig</w:t>
      </w:r>
      <w:r w:rsidR="00CF4BE6">
        <w:rPr>
          <w:color w:val="351719"/>
          <w:sz w:val="22"/>
          <w:szCs w:val="22"/>
        </w:rPr>
        <w:t>ns</w:t>
      </w:r>
      <w:r>
        <w:rPr>
          <w:color w:val="351719"/>
          <w:sz w:val="22"/>
          <w:szCs w:val="22"/>
        </w:rPr>
        <w:t>.</w:t>
      </w:r>
    </w:p>
    <w:p w:rsidR="00E524A4" w:rsidRDefault="00E524A4">
      <w:pPr>
        <w:tabs>
          <w:tab w:val="left" w:pos="1727"/>
        </w:tabs>
        <w:spacing w:before="72"/>
        <w:ind w:firstLine="144"/>
        <w:jc w:val="both"/>
        <w:rPr>
          <w:color w:val="351719"/>
          <w:sz w:val="22"/>
          <w:szCs w:val="22"/>
        </w:rPr>
      </w:pPr>
      <w:r>
        <w:rPr>
          <w:color w:val="351719"/>
          <w:sz w:val="22"/>
          <w:szCs w:val="22"/>
        </w:rPr>
        <w:t xml:space="preserve">Those who are familiar with the </w:t>
      </w:r>
      <w:r w:rsidR="00CF4BE6">
        <w:rPr>
          <w:rFonts w:ascii="Tahoma" w:hAnsi="Tahoma" w:cs="Tahoma"/>
        </w:rPr>
        <w:t>STAR FRONTIERS</w:t>
      </w:r>
      <w:r w:rsidR="00CF4BE6">
        <w:rPr>
          <w:color w:val="351719"/>
          <w:sz w:val="22"/>
          <w:szCs w:val="22"/>
        </w:rPr>
        <w:t xml:space="preserve"> </w:t>
      </w:r>
      <w:r>
        <w:rPr>
          <w:color w:val="351719"/>
          <w:sz w:val="22"/>
          <w:szCs w:val="22"/>
        </w:rPr>
        <w:t xml:space="preserve">game might base their entire campaign in the area of space known as "The Frontier,- from the </w:t>
      </w:r>
      <w:r w:rsidR="00CF4BE6">
        <w:rPr>
          <w:rFonts w:ascii="Tahoma" w:hAnsi="Tahoma" w:cs="Tahoma"/>
        </w:rPr>
        <w:t>STAR FRONTIERS</w:t>
      </w:r>
      <w:r>
        <w:rPr>
          <w:rFonts w:ascii="Garamond" w:hAnsi="Garamond" w:cs="Garamond"/>
          <w:color w:val="351719"/>
          <w:sz w:val="18"/>
          <w:szCs w:val="18"/>
        </w:rPr>
        <w:t xml:space="preserve"> </w:t>
      </w:r>
      <w:r>
        <w:rPr>
          <w:color w:val="351719"/>
          <w:sz w:val="22"/>
          <w:szCs w:val="22"/>
        </w:rPr>
        <w:t xml:space="preserve">universe. The character and equipment conversions provided here offer an excellent opportunity to take old or existing </w:t>
      </w:r>
      <w:r>
        <w:rPr>
          <w:rFonts w:ascii="Garamond" w:hAnsi="Garamond" w:cs="Garamond"/>
          <w:color w:val="351719"/>
          <w:sz w:val="18"/>
          <w:szCs w:val="18"/>
        </w:rPr>
        <w:t xml:space="preserve">STAR FRONTIERS </w:t>
      </w:r>
      <w:r>
        <w:rPr>
          <w:color w:val="351719"/>
          <w:sz w:val="22"/>
          <w:szCs w:val="22"/>
        </w:rPr>
        <w:t>campaigns</w:t>
      </w:r>
      <w:r w:rsidR="00CF4BE6">
        <w:rPr>
          <w:color w:val="351719"/>
          <w:sz w:val="22"/>
          <w:szCs w:val="22"/>
        </w:rPr>
        <w:t xml:space="preserve"> </w:t>
      </w:r>
      <w:r>
        <w:rPr>
          <w:color w:val="351719"/>
          <w:sz w:val="22"/>
          <w:szCs w:val="22"/>
        </w:rPr>
        <w:t xml:space="preserve">into the </w:t>
      </w:r>
      <w:r w:rsidR="00CF4BE6">
        <w:rPr>
          <w:rFonts w:ascii="Garamond" w:hAnsi="Garamond" w:cs="Garamond"/>
          <w:color w:val="351719"/>
          <w:sz w:val="18"/>
          <w:szCs w:val="18"/>
        </w:rPr>
        <w:t xml:space="preserve">ALTERNITY </w:t>
      </w:r>
      <w:r>
        <w:rPr>
          <w:color w:val="351719"/>
          <w:sz w:val="22"/>
          <w:szCs w:val="22"/>
        </w:rPr>
        <w:t>system.</w:t>
      </w:r>
    </w:p>
    <w:p w:rsidR="00E524A4" w:rsidRDefault="00E524A4">
      <w:pPr>
        <w:spacing w:before="216"/>
        <w:ind w:firstLine="144"/>
        <w:jc w:val="both"/>
        <w:rPr>
          <w:color w:val="351719"/>
          <w:sz w:val="22"/>
          <w:szCs w:val="22"/>
        </w:rPr>
      </w:pPr>
      <w:r>
        <w:rPr>
          <w:color w:val="351719"/>
          <w:sz w:val="22"/>
          <w:szCs w:val="22"/>
        </w:rPr>
        <w:t>The Game</w:t>
      </w:r>
      <w:r w:rsidR="00CF4BE6">
        <w:rPr>
          <w:color w:val="351719"/>
          <w:sz w:val="22"/>
          <w:szCs w:val="22"/>
        </w:rPr>
        <w:t xml:space="preserve"> M</w:t>
      </w:r>
      <w:r>
        <w:rPr>
          <w:color w:val="351719"/>
          <w:sz w:val="22"/>
          <w:szCs w:val="22"/>
        </w:rPr>
        <w:t xml:space="preserve">aster might instead opt simply to introduce some or all </w:t>
      </w:r>
      <w:r>
        <w:rPr>
          <w:rFonts w:ascii="Bookman Old Style" w:hAnsi="Bookman Old Style" w:cs="Bookman Old Style"/>
          <w:i/>
          <w:iCs/>
          <w:color w:val="351719"/>
          <w:sz w:val="18"/>
          <w:szCs w:val="18"/>
        </w:rPr>
        <w:t xml:space="preserve">of </w:t>
      </w:r>
      <w:r>
        <w:rPr>
          <w:color w:val="351719"/>
          <w:sz w:val="22"/>
          <w:szCs w:val="22"/>
        </w:rPr>
        <w:t>the following races</w:t>
      </w:r>
      <w:r w:rsidR="00CF4BE6">
        <w:rPr>
          <w:color w:val="351719"/>
          <w:sz w:val="22"/>
          <w:szCs w:val="22"/>
        </w:rPr>
        <w:t xml:space="preserve"> and equipment into an existing Alternity</w:t>
      </w:r>
      <w:r>
        <w:rPr>
          <w:color w:val="351719"/>
          <w:sz w:val="22"/>
          <w:szCs w:val="22"/>
        </w:rPr>
        <w:t xml:space="preserve"> campaign. One or more of these races might have found their way into the hero's area of the galaxy. Perhaps the heroes explore an unchartered region and encounter these races. Possibly a scientist associate invents important piece </w:t>
      </w:r>
      <w:r>
        <w:rPr>
          <w:rFonts w:ascii="Bookman Old Style" w:hAnsi="Bookman Old Style" w:cs="Bookman Old Style"/>
          <w:i/>
          <w:iCs/>
          <w:color w:val="351719"/>
          <w:sz w:val="18"/>
          <w:szCs w:val="18"/>
        </w:rPr>
        <w:t xml:space="preserve">of </w:t>
      </w:r>
      <w:r w:rsidR="00CF4BE6">
        <w:rPr>
          <w:color w:val="351719"/>
          <w:sz w:val="22"/>
          <w:szCs w:val="22"/>
        </w:rPr>
        <w:t>equip</w:t>
      </w:r>
      <w:r>
        <w:rPr>
          <w:color w:val="351719"/>
          <w:sz w:val="22"/>
          <w:szCs w:val="22"/>
        </w:rPr>
        <w:t>ment found her</w:t>
      </w:r>
      <w:r w:rsidR="00CF4BE6">
        <w:rPr>
          <w:color w:val="351719"/>
          <w:sz w:val="22"/>
          <w:szCs w:val="22"/>
        </w:rPr>
        <w:t>e</w:t>
      </w:r>
      <w:r>
        <w:rPr>
          <w:color w:val="351719"/>
          <w:sz w:val="22"/>
          <w:szCs w:val="22"/>
        </w:rPr>
        <w:t>, such as defensive screens, and the heroes are caught up in a game of intrigue as adversaries try to steal the designs.</w:t>
      </w:r>
    </w:p>
    <w:p w:rsidR="00E524A4" w:rsidRDefault="00E524A4">
      <w:pPr>
        <w:spacing w:before="396" w:after="180"/>
        <w:ind w:firstLine="144"/>
        <w:jc w:val="both"/>
        <w:rPr>
          <w:color w:val="351719"/>
          <w:sz w:val="22"/>
          <w:szCs w:val="22"/>
        </w:rPr>
      </w:pPr>
      <w:r>
        <w:rPr>
          <w:color w:val="351719"/>
          <w:sz w:val="22"/>
          <w:szCs w:val="22"/>
        </w:rPr>
        <w:t>Whether it is</w:t>
      </w:r>
      <w:r w:rsidR="00CF4BE6">
        <w:rPr>
          <w:color w:val="351719"/>
          <w:sz w:val="22"/>
          <w:szCs w:val="22"/>
        </w:rPr>
        <w:t xml:space="preserve"> </w:t>
      </w:r>
      <w:r>
        <w:rPr>
          <w:color w:val="351719"/>
          <w:sz w:val="22"/>
          <w:szCs w:val="22"/>
        </w:rPr>
        <w:t xml:space="preserve">a TSR setting, such as the </w:t>
      </w:r>
      <w:r>
        <w:rPr>
          <w:rFonts w:ascii="Garamond" w:hAnsi="Garamond" w:cs="Garamond"/>
          <w:color w:val="351719"/>
          <w:sz w:val="18"/>
          <w:szCs w:val="18"/>
        </w:rPr>
        <w:t>STAR</w:t>
      </w:r>
      <w:r>
        <w:rPr>
          <w:rFonts w:ascii="Garamond" w:hAnsi="Garamond" w:cs="Garamond"/>
          <w:color w:val="351719"/>
          <w:sz w:val="18"/>
          <w:szCs w:val="18"/>
          <w:vertAlign w:val="superscript"/>
        </w:rPr>
        <w:t>.</w:t>
      </w:r>
      <w:r>
        <w:rPr>
          <w:rFonts w:ascii="Garamond" w:hAnsi="Garamond" w:cs="Garamond"/>
          <w:color w:val="351719"/>
          <w:sz w:val="18"/>
          <w:szCs w:val="18"/>
        </w:rPr>
        <w:t xml:space="preserve">DRIVE“ </w:t>
      </w:r>
      <w:r>
        <w:rPr>
          <w:color w:val="351719"/>
          <w:sz w:val="22"/>
          <w:szCs w:val="22"/>
        </w:rPr>
        <w:t>campaign, or one of the Game</w:t>
      </w:r>
      <w:r w:rsidR="005E1384">
        <w:rPr>
          <w:color w:val="351719"/>
          <w:sz w:val="22"/>
          <w:szCs w:val="22"/>
        </w:rPr>
        <w:t xml:space="preserve"> </w:t>
      </w:r>
      <w:r>
        <w:rPr>
          <w:color w:val="351719"/>
          <w:sz w:val="22"/>
          <w:szCs w:val="22"/>
        </w:rPr>
        <w:t>mas</w:t>
      </w:r>
      <w:r w:rsidR="00CF4BE6">
        <w:rPr>
          <w:color w:val="351719"/>
          <w:sz w:val="22"/>
          <w:szCs w:val="22"/>
        </w:rPr>
        <w:t>ter's own design, this informa</w:t>
      </w:r>
      <w:r>
        <w:rPr>
          <w:color w:val="351719"/>
          <w:sz w:val="22"/>
          <w:szCs w:val="22"/>
        </w:rPr>
        <w:t>tion is flexible enough to find a place in almost any campaign.</w:t>
      </w:r>
    </w:p>
    <w:p w:rsidR="00426551" w:rsidRDefault="00426551">
      <w:pPr>
        <w:spacing w:before="396" w:after="180"/>
        <w:ind w:firstLine="144"/>
        <w:jc w:val="both"/>
        <w:rPr>
          <w:color w:val="351719"/>
          <w:sz w:val="22"/>
          <w:szCs w:val="22"/>
        </w:rPr>
      </w:pPr>
      <w:r>
        <w:rPr>
          <w:noProof/>
          <w:color w:val="351719"/>
          <w:sz w:val="22"/>
          <w:szCs w:val="22"/>
        </w:rPr>
        <w:lastRenderedPageBreak/>
        <w:drawing>
          <wp:inline distT="0" distB="0" distL="0" distR="0">
            <wp:extent cx="3568700" cy="4292600"/>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
                    <a:srcRect/>
                    <a:stretch>
                      <a:fillRect/>
                    </a:stretch>
                  </pic:blipFill>
                  <pic:spPr bwMode="auto">
                    <a:xfrm>
                      <a:off x="0" y="0"/>
                      <a:ext cx="3568700" cy="4292600"/>
                    </a:xfrm>
                    <a:prstGeom prst="rect">
                      <a:avLst/>
                    </a:prstGeom>
                    <a:noFill/>
                    <a:ln w="9525">
                      <a:noFill/>
                      <a:miter lim="800000"/>
                      <a:headEnd/>
                      <a:tailEnd/>
                    </a:ln>
                  </pic:spPr>
                </pic:pic>
              </a:graphicData>
            </a:graphic>
          </wp:inline>
        </w:drawing>
      </w:r>
    </w:p>
    <w:p w:rsidR="00E524A4" w:rsidRDefault="00E524A4">
      <w:pPr>
        <w:spacing w:before="36" w:line="283" w:lineRule="auto"/>
        <w:jc w:val="both"/>
        <w:rPr>
          <w:rFonts w:ascii="Garamond" w:hAnsi="Garamond" w:cs="Garamond"/>
          <w:color w:val="351719"/>
          <w:sz w:val="26"/>
          <w:szCs w:val="26"/>
        </w:rPr>
      </w:pPr>
      <w:r>
        <w:rPr>
          <w:rFonts w:ascii="Garamond" w:hAnsi="Garamond" w:cs="Garamond"/>
          <w:color w:val="351719"/>
          <w:sz w:val="26"/>
          <w:szCs w:val="26"/>
        </w:rPr>
        <w:t>Dralasite</w:t>
      </w:r>
    </w:p>
    <w:p w:rsidR="00E524A4" w:rsidRDefault="00E524A4">
      <w:pPr>
        <w:spacing w:before="144" w:after="108"/>
        <w:jc w:val="both"/>
        <w:rPr>
          <w:color w:val="351719"/>
          <w:sz w:val="22"/>
          <w:szCs w:val="22"/>
        </w:rPr>
      </w:pPr>
      <w:r>
        <w:rPr>
          <w:color w:val="351719"/>
          <w:sz w:val="22"/>
          <w:szCs w:val="22"/>
        </w:rPr>
        <w:t>The dralasite took a curious path during its evolution; rather than evolving from single-celled organisms into amphibians, reptiles, and other advanced creatures, the dralasite maintained its simple body structure. These sho</w:t>
      </w:r>
      <w:r w:rsidR="00CF4BE6">
        <w:rPr>
          <w:color w:val="351719"/>
          <w:sz w:val="22"/>
          <w:szCs w:val="22"/>
        </w:rPr>
        <w:t>rt</w:t>
      </w:r>
      <w:r>
        <w:rPr>
          <w:color w:val="351719"/>
          <w:sz w:val="22"/>
          <w:szCs w:val="22"/>
        </w:rPr>
        <w:t xml:space="preserve">, bloblike humanoid creatures stand about 1.3 </w:t>
      </w:r>
      <w:r>
        <w:rPr>
          <w:rFonts w:ascii="Bookman Old Style" w:hAnsi="Bookman Old Style" w:cs="Bookman Old Style"/>
          <w:i/>
          <w:iCs/>
          <w:color w:val="351719"/>
          <w:sz w:val="18"/>
          <w:szCs w:val="18"/>
        </w:rPr>
        <w:t xml:space="preserve">meters </w:t>
      </w:r>
      <w:r>
        <w:rPr>
          <w:color w:val="351719"/>
          <w:sz w:val="22"/>
          <w:szCs w:val="22"/>
        </w:rPr>
        <w:t xml:space="preserve">tall and average </w:t>
      </w:r>
      <w:r>
        <w:rPr>
          <w:rFonts w:ascii="Bookman Old Style" w:hAnsi="Bookman Old Style" w:cs="Bookman Old Style"/>
          <w:i/>
          <w:iCs/>
          <w:color w:val="351719"/>
          <w:sz w:val="18"/>
          <w:szCs w:val="18"/>
        </w:rPr>
        <w:t xml:space="preserve">one </w:t>
      </w:r>
      <w:r>
        <w:rPr>
          <w:color w:val="351719"/>
          <w:sz w:val="22"/>
          <w:szCs w:val="22"/>
        </w:rPr>
        <w:t>meter wide.</w:t>
      </w:r>
    </w:p>
    <w:p w:rsidR="00E524A4" w:rsidRDefault="00E524A4">
      <w:pPr>
        <w:spacing w:before="36"/>
        <w:jc w:val="both"/>
        <w:rPr>
          <w:color w:val="351719"/>
          <w:sz w:val="22"/>
          <w:szCs w:val="22"/>
        </w:rPr>
      </w:pPr>
      <w:r>
        <w:rPr>
          <w:color w:val="351719"/>
          <w:sz w:val="22"/>
          <w:szCs w:val="22"/>
        </w:rPr>
        <w:t>The external membrane that serves as their skin is dry and has the text</w:t>
      </w:r>
      <w:r w:rsidR="002B5848">
        <w:rPr>
          <w:color w:val="351719"/>
          <w:sz w:val="22"/>
          <w:szCs w:val="22"/>
        </w:rPr>
        <w:t>ur</w:t>
      </w:r>
      <w:r>
        <w:rPr>
          <w:color w:val="351719"/>
          <w:sz w:val="22"/>
          <w:szCs w:val="22"/>
        </w:rPr>
        <w:t>e of fine sandpa</w:t>
      </w:r>
      <w:r>
        <w:rPr>
          <w:color w:val="351719"/>
          <w:sz w:val="22"/>
          <w:szCs w:val="22"/>
        </w:rPr>
        <w:softHyphen/>
        <w:t>per. This membrane ranges from dull gray to earth t</w:t>
      </w:r>
      <w:r w:rsidR="002B5848">
        <w:rPr>
          <w:color w:val="351719"/>
          <w:sz w:val="22"/>
          <w:szCs w:val="22"/>
        </w:rPr>
        <w:t>ones</w:t>
      </w:r>
      <w:r>
        <w:rPr>
          <w:color w:val="351719"/>
          <w:sz w:val="22"/>
          <w:szCs w:val="22"/>
        </w:rPr>
        <w:t>. Dralasites have no internal skeleton; they maintain their shape through an intricate sys</w:t>
      </w:r>
      <w:r>
        <w:rPr>
          <w:color w:val="351719"/>
          <w:sz w:val="22"/>
          <w:szCs w:val="22"/>
        </w:rPr>
        <w:softHyphen/>
        <w:t>tem of muscles. This enhanced muscular system gives drala</w:t>
      </w:r>
      <w:r>
        <w:rPr>
          <w:color w:val="351719"/>
          <w:sz w:val="22"/>
          <w:szCs w:val="22"/>
        </w:rPr>
        <w:softHyphen/>
        <w:t xml:space="preserve">sites strength superior </w:t>
      </w:r>
      <w:r>
        <w:rPr>
          <w:rFonts w:ascii="Bookman Old Style" w:hAnsi="Bookman Old Style" w:cs="Bookman Old Style"/>
          <w:i/>
          <w:iCs/>
          <w:color w:val="351719"/>
          <w:sz w:val="18"/>
          <w:szCs w:val="18"/>
        </w:rPr>
        <w:t xml:space="preserve">to </w:t>
      </w:r>
      <w:r>
        <w:rPr>
          <w:color w:val="351719"/>
          <w:sz w:val="22"/>
          <w:szCs w:val="22"/>
        </w:rPr>
        <w:t>that of most humans.</w:t>
      </w:r>
    </w:p>
    <w:p w:rsidR="00E524A4" w:rsidRDefault="00E524A4">
      <w:pPr>
        <w:spacing w:before="288"/>
        <w:ind w:firstLine="144"/>
        <w:rPr>
          <w:rFonts w:ascii="Garamond" w:hAnsi="Garamond" w:cs="Garamond"/>
          <w:color w:val="351719"/>
          <w:sz w:val="18"/>
          <w:szCs w:val="18"/>
        </w:rPr>
      </w:pPr>
      <w:r>
        <w:rPr>
          <w:color w:val="351719"/>
          <w:sz w:val="22"/>
          <w:szCs w:val="22"/>
        </w:rPr>
        <w:t xml:space="preserve">The internal organs of a dralasite </w:t>
      </w:r>
      <w:r>
        <w:rPr>
          <w:rFonts w:ascii="Garamond" w:hAnsi="Garamond" w:cs="Garamond"/>
          <w:color w:val="351719"/>
          <w:sz w:val="18"/>
          <w:szCs w:val="18"/>
        </w:rPr>
        <w:t xml:space="preserve">float </w:t>
      </w:r>
      <w:r>
        <w:rPr>
          <w:color w:val="351719"/>
          <w:sz w:val="22"/>
          <w:szCs w:val="22"/>
        </w:rPr>
        <w:t xml:space="preserve">freely within its body in a thick organic liquid. </w:t>
      </w:r>
      <w:r>
        <w:rPr>
          <w:rFonts w:ascii="Garamond" w:hAnsi="Garamond" w:cs="Garamond"/>
          <w:color w:val="351719"/>
          <w:sz w:val="18"/>
          <w:szCs w:val="18"/>
        </w:rPr>
        <w:t>These</w:t>
      </w:r>
    </w:p>
    <w:p w:rsidR="00E524A4" w:rsidRDefault="00E524A4">
      <w:pPr>
        <w:spacing w:before="72"/>
        <w:jc w:val="both"/>
        <w:rPr>
          <w:color w:val="351719"/>
          <w:sz w:val="22"/>
          <w:szCs w:val="22"/>
        </w:rPr>
      </w:pPr>
      <w:r>
        <w:rPr>
          <w:color w:val="351719"/>
          <w:sz w:val="22"/>
          <w:szCs w:val="22"/>
        </w:rPr>
        <w:t xml:space="preserve">include numerous hearts and </w:t>
      </w:r>
      <w:r>
        <w:rPr>
          <w:rFonts w:ascii="Garamond" w:hAnsi="Garamond" w:cs="Garamond"/>
          <w:color w:val="351719"/>
          <w:sz w:val="18"/>
          <w:szCs w:val="18"/>
        </w:rPr>
        <w:t xml:space="preserve">a </w:t>
      </w:r>
      <w:r>
        <w:rPr>
          <w:color w:val="351719"/>
          <w:sz w:val="22"/>
          <w:szCs w:val="22"/>
        </w:rPr>
        <w:t>central nerve bundle that functions as the brain. Dralasites do not have eyes as most crea</w:t>
      </w:r>
      <w:r>
        <w:rPr>
          <w:color w:val="351719"/>
          <w:sz w:val="22"/>
          <w:szCs w:val="22"/>
        </w:rPr>
        <w:softHyphen/>
        <w:t>tures do but "see" through an elaborate conglomeration of optical nerves called "eyespots" These eyespots collect into two dense patches on what is commonly considered the</w:t>
      </w:r>
      <w:r w:rsidR="002B5848">
        <w:rPr>
          <w:color w:val="351719"/>
          <w:sz w:val="22"/>
          <w:szCs w:val="22"/>
        </w:rPr>
        <w:t xml:space="preserve"> d</w:t>
      </w:r>
      <w:r>
        <w:rPr>
          <w:color w:val="351719"/>
          <w:sz w:val="22"/>
          <w:szCs w:val="22"/>
        </w:rPr>
        <w:t>ralasites head.</w:t>
      </w:r>
    </w:p>
    <w:p w:rsidR="00E524A4" w:rsidRDefault="00E524A4">
      <w:pPr>
        <w:spacing w:before="576" w:after="72"/>
        <w:ind w:firstLine="144"/>
        <w:jc w:val="both"/>
        <w:rPr>
          <w:color w:val="351719"/>
          <w:sz w:val="22"/>
          <w:szCs w:val="22"/>
        </w:rPr>
      </w:pPr>
      <w:r>
        <w:rPr>
          <w:color w:val="351719"/>
          <w:sz w:val="22"/>
          <w:szCs w:val="22"/>
        </w:rPr>
        <w:t>Dralasites have no lungs but breathe by diffusion of oxygen across the skin membrane. Not only do they breathe through the skin but also they acquire their sense of smell this way. With their entire body capable of processing odors, the olfactory ability is the keen</w:t>
      </w:r>
      <w:r>
        <w:rPr>
          <w:color w:val="351719"/>
          <w:sz w:val="22"/>
          <w:szCs w:val="22"/>
        </w:rPr>
        <w:softHyphen/>
        <w:t xml:space="preserve">est sense of a dralasite. It is so refined that dralasites </w:t>
      </w:r>
      <w:r w:rsidR="002B5848">
        <w:rPr>
          <w:color w:val="351719"/>
          <w:sz w:val="22"/>
          <w:szCs w:val="22"/>
        </w:rPr>
        <w:t>can</w:t>
      </w:r>
      <w:r>
        <w:rPr>
          <w:color w:val="351719"/>
          <w:sz w:val="22"/>
          <w:szCs w:val="22"/>
        </w:rPr>
        <w:t xml:space="preserve"> often </w:t>
      </w:r>
      <w:r w:rsidR="002B5848">
        <w:rPr>
          <w:color w:val="351719"/>
          <w:sz w:val="22"/>
          <w:szCs w:val="22"/>
        </w:rPr>
        <w:t>recognize</w:t>
      </w:r>
      <w:r>
        <w:rPr>
          <w:color w:val="351719"/>
          <w:sz w:val="22"/>
          <w:szCs w:val="22"/>
        </w:rPr>
        <w:t xml:space="preserve"> peo</w:t>
      </w:r>
      <w:r>
        <w:rPr>
          <w:color w:val="351719"/>
          <w:sz w:val="22"/>
          <w:szCs w:val="22"/>
        </w:rPr>
        <w:softHyphen/>
        <w:t xml:space="preserve">ple and places by scent alone. Breathing through the skin does not hinder the dralasites' ability to swim underwater. Absorbing air is a conscious act, and they can simply choose to "hold their breath" at any time- With no lungs, dralasites produce speech by expelling air past </w:t>
      </w:r>
      <w:r>
        <w:rPr>
          <w:color w:val="351719"/>
          <w:sz w:val="22"/>
          <w:szCs w:val="22"/>
        </w:rPr>
        <w:lastRenderedPageBreak/>
        <w:t>a voice box from a contracting</w:t>
      </w:r>
      <w:r w:rsidR="00875ED9">
        <w:rPr>
          <w:color w:val="351719"/>
          <w:sz w:val="22"/>
          <w:szCs w:val="22"/>
        </w:rPr>
        <w:t>,</w:t>
      </w:r>
      <w:r>
        <w:rPr>
          <w:color w:val="351719"/>
          <w:sz w:val="22"/>
          <w:szCs w:val="22"/>
        </w:rPr>
        <w:t xml:space="preserve"> bellows-type organ.</w:t>
      </w:r>
    </w:p>
    <w:p w:rsidR="00E524A4" w:rsidRDefault="00E524A4">
      <w:pPr>
        <w:jc w:val="both"/>
        <w:rPr>
          <w:color w:val="351719"/>
          <w:sz w:val="22"/>
          <w:szCs w:val="22"/>
        </w:rPr>
      </w:pPr>
      <w:r>
        <w:rPr>
          <w:color w:val="351719"/>
          <w:sz w:val="22"/>
          <w:szCs w:val="22"/>
        </w:rPr>
        <w:t>History</w:t>
      </w:r>
    </w:p>
    <w:p w:rsidR="00E524A4" w:rsidRDefault="00E524A4">
      <w:pPr>
        <w:jc w:val="both"/>
        <w:rPr>
          <w:color w:val="351719"/>
          <w:sz w:val="22"/>
          <w:szCs w:val="22"/>
        </w:rPr>
      </w:pPr>
      <w:r>
        <w:rPr>
          <w:color w:val="351719"/>
          <w:sz w:val="22"/>
          <w:szCs w:val="22"/>
        </w:rPr>
        <w:t>Dralasit</w:t>
      </w:r>
      <w:r w:rsidR="00875ED9">
        <w:rPr>
          <w:color w:val="351719"/>
          <w:sz w:val="22"/>
          <w:szCs w:val="22"/>
        </w:rPr>
        <w:t>e</w:t>
      </w:r>
      <w:r>
        <w:rPr>
          <w:color w:val="351719"/>
          <w:sz w:val="22"/>
          <w:szCs w:val="22"/>
        </w:rPr>
        <w:t>s originate from the watery world of Flaginnor. This planet is more than 90% covered with water, with only a few lan</w:t>
      </w:r>
      <w:r w:rsidR="00875ED9">
        <w:rPr>
          <w:color w:val="351719"/>
          <w:sz w:val="22"/>
          <w:szCs w:val="22"/>
        </w:rPr>
        <w:t>d masses dotting the surface. Mo</w:t>
      </w:r>
      <w:r>
        <w:rPr>
          <w:color w:val="351719"/>
          <w:sz w:val="22"/>
          <w:szCs w:val="22"/>
        </w:rPr>
        <w:t>st of the animal life on Flaginnora</w:t>
      </w:r>
      <w:r w:rsidR="00875ED9">
        <w:rPr>
          <w:color w:val="351719"/>
          <w:sz w:val="22"/>
          <w:szCs w:val="22"/>
        </w:rPr>
        <w:t xml:space="preserve"> con</w:t>
      </w:r>
      <w:r>
        <w:rPr>
          <w:color w:val="351719"/>
          <w:sz w:val="22"/>
          <w:szCs w:val="22"/>
        </w:rPr>
        <w:softHyphen/>
        <w:t>sists of amphibians and fish, with a handful of reptilian creatures.</w:t>
      </w:r>
    </w:p>
    <w:p w:rsidR="00E524A4" w:rsidRPr="00875ED9" w:rsidRDefault="00E524A4" w:rsidP="00875ED9">
      <w:pPr>
        <w:spacing w:before="576" w:after="72"/>
        <w:ind w:firstLine="144"/>
        <w:jc w:val="both"/>
        <w:rPr>
          <w:color w:val="351719"/>
          <w:sz w:val="22"/>
          <w:szCs w:val="22"/>
        </w:rPr>
      </w:pPr>
      <w:r>
        <w:rPr>
          <w:color w:val="351719"/>
          <w:sz w:val="22"/>
          <w:szCs w:val="22"/>
        </w:rPr>
        <w:t>The history of Flaginnor is a peaceful one. Most dralasites are open to new ideas and are more concerned with dis</w:t>
      </w:r>
      <w:r>
        <w:rPr>
          <w:color w:val="351719"/>
          <w:sz w:val="22"/>
          <w:szCs w:val="22"/>
        </w:rPr>
        <w:softHyphen/>
        <w:t xml:space="preserve">covery than with conflict and power. Dralasites welcomed the vrusk with open pseudopods when the insectoid species initiated first contact. </w:t>
      </w:r>
      <w:r w:rsidR="00875ED9">
        <w:rPr>
          <w:color w:val="351719"/>
          <w:sz w:val="22"/>
          <w:szCs w:val="22"/>
        </w:rPr>
        <w:t xml:space="preserve">Dralasites </w:t>
      </w:r>
      <w:r>
        <w:rPr>
          <w:color w:val="351719"/>
          <w:sz w:val="22"/>
          <w:szCs w:val="22"/>
        </w:rPr>
        <w:t>were in their Age of Reason when the vrusk arrived and had long before con</w:t>
      </w:r>
      <w:r>
        <w:rPr>
          <w:color w:val="351719"/>
          <w:sz w:val="22"/>
          <w:szCs w:val="22"/>
        </w:rPr>
        <w:softHyphen/>
        <w:t>cluded that they were not alone in the universe. The vrusk saw vast potential in the insightful ameoba-like creatures, and they helpfully tried to show them the ways of business and commerce. This attempt was unsuccessful, how</w:t>
      </w:r>
      <w:r>
        <w:rPr>
          <w:color w:val="351719"/>
          <w:sz w:val="22"/>
          <w:szCs w:val="22"/>
        </w:rPr>
        <w:softHyphen/>
        <w:t>ever, and it was not long before they realized that the dralasite way of think</w:t>
      </w:r>
      <w:r>
        <w:rPr>
          <w:color w:val="351719"/>
          <w:sz w:val="22"/>
          <w:szCs w:val="22"/>
        </w:rPr>
        <w:softHyphen/>
        <w:t>ing was incompatible with vrusk cor</w:t>
      </w:r>
      <w:r>
        <w:rPr>
          <w:color w:val="351719"/>
          <w:sz w:val="22"/>
          <w:szCs w:val="22"/>
        </w:rPr>
        <w:softHyphen/>
        <w:t>porate philosophy. The vrusk instead</w:t>
      </w:r>
      <w:r w:rsidR="00875ED9">
        <w:rPr>
          <w:color w:val="351719"/>
          <w:sz w:val="22"/>
          <w:szCs w:val="22"/>
        </w:rPr>
        <w:t xml:space="preserve"> </w:t>
      </w:r>
      <w:r>
        <w:rPr>
          <w:sz w:val="22"/>
          <w:szCs w:val="22"/>
        </w:rPr>
        <w:t>changed their goal to developing trade with the natives of Flaginnor.</w:t>
      </w:r>
    </w:p>
    <w:p w:rsidR="00E524A4" w:rsidRDefault="00E524A4">
      <w:pPr>
        <w:spacing w:before="288" w:after="252"/>
        <w:ind w:firstLine="144"/>
        <w:jc w:val="both"/>
        <w:rPr>
          <w:sz w:val="22"/>
          <w:szCs w:val="22"/>
        </w:rPr>
      </w:pPr>
      <w:r>
        <w:rPr>
          <w:sz w:val="22"/>
          <w:szCs w:val="22"/>
        </w:rPr>
        <w:t>The vrusk took it upon themsel</w:t>
      </w:r>
      <w:r w:rsidR="00875ED9">
        <w:rPr>
          <w:sz w:val="22"/>
          <w:szCs w:val="22"/>
        </w:rPr>
        <w:t>ve</w:t>
      </w:r>
      <w:r>
        <w:rPr>
          <w:sz w:val="22"/>
          <w:szCs w:val="22"/>
        </w:rPr>
        <w:t>s to teach the dralasit</w:t>
      </w:r>
      <w:r w:rsidR="00875ED9">
        <w:rPr>
          <w:sz w:val="22"/>
          <w:szCs w:val="22"/>
        </w:rPr>
        <w:t xml:space="preserve">es </w:t>
      </w:r>
      <w:r>
        <w:rPr>
          <w:sz w:val="22"/>
          <w:szCs w:val="22"/>
        </w:rPr>
        <w:t>about their advanced technology. The dralasites enthusiasti</w:t>
      </w:r>
      <w:r>
        <w:rPr>
          <w:sz w:val="22"/>
          <w:szCs w:val="22"/>
        </w:rPr>
        <w:softHyphen/>
        <w:t>cally absorbed the new knowledge and soon began d</w:t>
      </w:r>
      <w:r w:rsidR="00875ED9">
        <w:rPr>
          <w:sz w:val="22"/>
          <w:szCs w:val="22"/>
        </w:rPr>
        <w:t>ev</w:t>
      </w:r>
      <w:r>
        <w:rPr>
          <w:sz w:val="22"/>
          <w:szCs w:val="22"/>
        </w:rPr>
        <w:t>eloping technology of their own. Within a few generations, many dralasite inventions surpassed those of their vrusk benefactors. Over the next century, dralasite technology successful</w:t>
      </w:r>
      <w:r w:rsidR="00875ED9">
        <w:rPr>
          <w:sz w:val="22"/>
          <w:szCs w:val="22"/>
        </w:rPr>
        <w:t>ly</w:t>
      </w:r>
      <w:r>
        <w:rPr>
          <w:sz w:val="22"/>
          <w:szCs w:val="22"/>
        </w:rPr>
        <w:t xml:space="preserve"> evolved from a society </w:t>
      </w:r>
      <w:r w:rsidR="00875ED9">
        <w:rPr>
          <w:sz w:val="22"/>
          <w:szCs w:val="22"/>
        </w:rPr>
        <w:t>ju</w:t>
      </w:r>
      <w:r>
        <w:rPr>
          <w:sz w:val="22"/>
          <w:szCs w:val="22"/>
        </w:rPr>
        <w:t xml:space="preserve">st on the heels of scientific discovery into one that </w:t>
      </w:r>
      <w:r w:rsidR="00875ED9">
        <w:rPr>
          <w:sz w:val="22"/>
          <w:szCs w:val="22"/>
        </w:rPr>
        <w:t>traverses</w:t>
      </w:r>
      <w:r>
        <w:rPr>
          <w:sz w:val="22"/>
          <w:szCs w:val="22"/>
        </w:rPr>
        <w:t xml:space="preserve"> the stars.</w:t>
      </w:r>
    </w:p>
    <w:p w:rsidR="00E524A4" w:rsidRDefault="00E524A4">
      <w:pPr>
        <w:spacing w:before="36" w:line="319" w:lineRule="auto"/>
        <w:jc w:val="both"/>
        <w:rPr>
          <w:sz w:val="22"/>
          <w:szCs w:val="22"/>
        </w:rPr>
      </w:pPr>
      <w:r>
        <w:rPr>
          <w:sz w:val="22"/>
          <w:szCs w:val="22"/>
        </w:rPr>
        <w:t>Far Future Campaigns</w:t>
      </w:r>
    </w:p>
    <w:p w:rsidR="00E524A4" w:rsidRDefault="00875ED9">
      <w:pPr>
        <w:spacing w:before="432" w:after="252"/>
        <w:jc w:val="both"/>
        <w:rPr>
          <w:sz w:val="22"/>
          <w:szCs w:val="22"/>
        </w:rPr>
      </w:pPr>
      <w:r>
        <w:rPr>
          <w:sz w:val="22"/>
          <w:szCs w:val="22"/>
        </w:rPr>
        <w:t>Armed with the technology</w:t>
      </w:r>
      <w:r w:rsidR="00E524A4">
        <w:rPr>
          <w:sz w:val="22"/>
          <w:szCs w:val="22"/>
        </w:rPr>
        <w:t xml:space="preserve"> introduced to them by the vrusk, dral</w:t>
      </w:r>
      <w:r>
        <w:rPr>
          <w:sz w:val="22"/>
          <w:szCs w:val="22"/>
        </w:rPr>
        <w:t>asites</w:t>
      </w:r>
      <w:r w:rsidR="00E524A4">
        <w:rPr>
          <w:sz w:val="22"/>
          <w:szCs w:val="22"/>
        </w:rPr>
        <w:t xml:space="preserve"> are just beginning to use ships with faster-than</w:t>
      </w:r>
      <w:r w:rsidR="00E524A4">
        <w:rPr>
          <w:sz w:val="22"/>
          <w:szCs w:val="22"/>
        </w:rPr>
        <w:softHyphen/>
      </w:r>
      <w:r>
        <w:rPr>
          <w:sz w:val="22"/>
          <w:szCs w:val="22"/>
        </w:rPr>
        <w:t xml:space="preserve"> </w:t>
      </w:r>
      <w:r w:rsidR="00E524A4">
        <w:rPr>
          <w:sz w:val="22"/>
          <w:szCs w:val="22"/>
        </w:rPr>
        <w:t>light (FTL) travel about the same time as humankind is developing its own. Game</w:t>
      </w:r>
      <w:r>
        <w:rPr>
          <w:sz w:val="22"/>
          <w:szCs w:val="22"/>
        </w:rPr>
        <w:t xml:space="preserve"> </w:t>
      </w:r>
      <w:r w:rsidR="00E524A4">
        <w:rPr>
          <w:sz w:val="22"/>
          <w:szCs w:val="22"/>
        </w:rPr>
        <w:t xml:space="preserve">masters running a campaign in the </w:t>
      </w:r>
      <w:r>
        <w:rPr>
          <w:sz w:val="22"/>
          <w:szCs w:val="22"/>
        </w:rPr>
        <w:t>Star Frontiers</w:t>
      </w:r>
      <w:r w:rsidR="00E524A4">
        <w:rPr>
          <w:sz w:val="22"/>
          <w:szCs w:val="22"/>
        </w:rPr>
        <w:t xml:space="preserve"> setting should have the dralasite and human colonists meet in the Frontier at the beginning of Progress Level 7 (PL 7), introduced to each other b</w:t>
      </w:r>
      <w:r>
        <w:rPr>
          <w:sz w:val="22"/>
          <w:szCs w:val="22"/>
        </w:rPr>
        <w:t>y</w:t>
      </w:r>
      <w:r w:rsidR="00E524A4">
        <w:rPr>
          <w:sz w:val="22"/>
          <w:szCs w:val="22"/>
        </w:rPr>
        <w:t xml:space="preserve"> the vrusk. Other cam</w:t>
      </w:r>
      <w:r w:rsidR="00E524A4">
        <w:rPr>
          <w:sz w:val="22"/>
          <w:szCs w:val="22"/>
        </w:rPr>
        <w:softHyphen/>
        <w:t>paign settings can have groups of drala</w:t>
      </w:r>
      <w:r w:rsidR="00E524A4">
        <w:rPr>
          <w:sz w:val="22"/>
          <w:szCs w:val="22"/>
        </w:rPr>
        <w:softHyphen/>
        <w:t>sites and humans meet anywhere in space, as each of them have interstellar travel capability. Dralasites almost alw</w:t>
      </w:r>
      <w:r>
        <w:rPr>
          <w:sz w:val="22"/>
          <w:szCs w:val="22"/>
        </w:rPr>
        <w:t>ay</w:t>
      </w:r>
      <w:r w:rsidR="00E524A4">
        <w:rPr>
          <w:sz w:val="22"/>
          <w:szCs w:val="22"/>
        </w:rPr>
        <w:t xml:space="preserve">s embrace first contact with other species, sometimes to the point of </w:t>
      </w:r>
      <w:r>
        <w:rPr>
          <w:sz w:val="22"/>
          <w:szCs w:val="22"/>
        </w:rPr>
        <w:t>naiveté</w:t>
      </w:r>
      <w:r w:rsidR="00E524A4">
        <w:rPr>
          <w:sz w:val="22"/>
          <w:szCs w:val="22"/>
        </w:rPr>
        <w:t>. This attitude opens dralasites up as strong friends and allies or as targets for exploitation, depending on the nature of those</w:t>
      </w:r>
      <w:r>
        <w:rPr>
          <w:sz w:val="22"/>
          <w:szCs w:val="22"/>
        </w:rPr>
        <w:t xml:space="preserve"> they </w:t>
      </w:r>
      <w:r w:rsidR="00E524A4">
        <w:rPr>
          <w:sz w:val="22"/>
          <w:szCs w:val="22"/>
        </w:rPr>
        <w:t>meet.</w:t>
      </w:r>
    </w:p>
    <w:p w:rsidR="00E524A4" w:rsidRDefault="00E524A4">
      <w:pPr>
        <w:spacing w:line="324" w:lineRule="auto"/>
        <w:jc w:val="both"/>
        <w:rPr>
          <w:sz w:val="22"/>
          <w:szCs w:val="22"/>
        </w:rPr>
      </w:pPr>
      <w:r>
        <w:rPr>
          <w:sz w:val="22"/>
          <w:szCs w:val="22"/>
        </w:rPr>
        <w:t>Roleplaying</w:t>
      </w:r>
    </w:p>
    <w:p w:rsidR="00E524A4" w:rsidRDefault="00E524A4">
      <w:pPr>
        <w:jc w:val="both"/>
        <w:rPr>
          <w:sz w:val="22"/>
          <w:szCs w:val="22"/>
        </w:rPr>
      </w:pPr>
      <w:r>
        <w:rPr>
          <w:sz w:val="22"/>
          <w:szCs w:val="22"/>
        </w:rPr>
        <w:t>Dralasite socie</w:t>
      </w:r>
      <w:r w:rsidR="00875ED9">
        <w:rPr>
          <w:sz w:val="22"/>
          <w:szCs w:val="22"/>
        </w:rPr>
        <w:t>ty</w:t>
      </w:r>
      <w:r>
        <w:rPr>
          <w:sz w:val="22"/>
          <w:szCs w:val="22"/>
        </w:rPr>
        <w:t xml:space="preserve"> relies heavily on intel</w:t>
      </w:r>
      <w:r>
        <w:rPr>
          <w:sz w:val="22"/>
          <w:szCs w:val="22"/>
        </w:rPr>
        <w:softHyphen/>
        <w:t>lectual and philosophical disciplines. Debating and analyzing situations are favorite pastimes to a dralasite. Their search for knowledge and understand</w:t>
      </w:r>
      <w:r>
        <w:rPr>
          <w:sz w:val="22"/>
          <w:szCs w:val="22"/>
        </w:rPr>
        <w:softHyphen/>
        <w:t>ing far outweighs the search for wealth and power, and greed is a rare attribute to find in this race.</w:t>
      </w:r>
      <w:r w:rsidR="00875ED9">
        <w:rPr>
          <w:sz w:val="22"/>
          <w:szCs w:val="22"/>
        </w:rPr>
        <w:t xml:space="preserve"> Money </w:t>
      </w:r>
      <w:r>
        <w:rPr>
          <w:sz w:val="22"/>
          <w:szCs w:val="22"/>
        </w:rPr>
        <w:t>does not imp</w:t>
      </w:r>
      <w:r w:rsidR="00875ED9">
        <w:rPr>
          <w:sz w:val="22"/>
          <w:szCs w:val="22"/>
        </w:rPr>
        <w:t>ly status in dralasite culture.</w:t>
      </w:r>
      <w:r>
        <w:rPr>
          <w:sz w:val="22"/>
          <w:szCs w:val="22"/>
        </w:rPr>
        <w:t xml:space="preserve"> The general acceptance of </w:t>
      </w:r>
      <w:r w:rsidR="00875ED9">
        <w:rPr>
          <w:sz w:val="22"/>
          <w:szCs w:val="22"/>
        </w:rPr>
        <w:t>one’s</w:t>
      </w:r>
      <w:r>
        <w:rPr>
          <w:sz w:val="22"/>
          <w:szCs w:val="22"/>
        </w:rPr>
        <w:t xml:space="preserve"> ideas is a far more significant gauge of prestige than possessions.</w:t>
      </w:r>
    </w:p>
    <w:p w:rsidR="00E524A4" w:rsidRDefault="00E524A4">
      <w:pPr>
        <w:spacing w:before="432" w:after="72"/>
        <w:ind w:firstLine="144"/>
        <w:jc w:val="both"/>
        <w:rPr>
          <w:sz w:val="22"/>
          <w:szCs w:val="22"/>
        </w:rPr>
      </w:pPr>
      <w:r>
        <w:rPr>
          <w:sz w:val="22"/>
          <w:szCs w:val="22"/>
        </w:rPr>
        <w:t>Dralasite characters place a high value on humor. Unfortunately, the humor that dralasites enj</w:t>
      </w:r>
      <w:r w:rsidR="00875ED9">
        <w:rPr>
          <w:sz w:val="22"/>
          <w:szCs w:val="22"/>
        </w:rPr>
        <w:t>oy</w:t>
      </w:r>
      <w:r>
        <w:rPr>
          <w:sz w:val="22"/>
          <w:szCs w:val="22"/>
        </w:rPr>
        <w:t xml:space="preserve"> is often dry and simplis</w:t>
      </w:r>
      <w:r>
        <w:rPr>
          <w:sz w:val="22"/>
          <w:szCs w:val="22"/>
        </w:rPr>
        <w:softHyphen/>
        <w:t>tic. This leads to a common phrase among other species—"Easier than amusing a dralasite"—employed when describing the simplici</w:t>
      </w:r>
      <w:r w:rsidR="00875ED9">
        <w:rPr>
          <w:sz w:val="22"/>
          <w:szCs w:val="22"/>
        </w:rPr>
        <w:t>ty</w:t>
      </w:r>
      <w:r>
        <w:rPr>
          <w:sz w:val="22"/>
          <w:szCs w:val="22"/>
        </w:rPr>
        <w:t xml:space="preserve"> of a task.</w:t>
      </w:r>
    </w:p>
    <w:p w:rsidR="00E524A4" w:rsidRDefault="00E524A4">
      <w:pPr>
        <w:spacing w:before="36"/>
        <w:ind w:firstLine="144"/>
        <w:jc w:val="both"/>
        <w:rPr>
          <w:sz w:val="22"/>
          <w:szCs w:val="22"/>
        </w:rPr>
      </w:pPr>
      <w:r>
        <w:rPr>
          <w:sz w:val="22"/>
          <w:szCs w:val="22"/>
        </w:rPr>
        <w:t>Clothing is not an important factor in dralasite cultures, as it can make breath</w:t>
      </w:r>
      <w:r>
        <w:rPr>
          <w:sz w:val="22"/>
          <w:szCs w:val="22"/>
        </w:rPr>
        <w:softHyphen/>
        <w:t>ing difficult. Equipment is often carried on web or utility belts. Dra</w:t>
      </w:r>
      <w:r w:rsidR="00875ED9">
        <w:rPr>
          <w:sz w:val="22"/>
          <w:szCs w:val="22"/>
        </w:rPr>
        <w:t>la</w:t>
      </w:r>
      <w:r>
        <w:rPr>
          <w:sz w:val="22"/>
          <w:szCs w:val="22"/>
        </w:rPr>
        <w:t>sites eat by osmosis, absorbing the food into their bodies where it is digested by one of their many stomachs.</w:t>
      </w:r>
    </w:p>
    <w:p w:rsidR="00E524A4" w:rsidRDefault="00E524A4">
      <w:pPr>
        <w:spacing w:before="144"/>
        <w:ind w:firstLine="144"/>
        <w:jc w:val="both"/>
        <w:rPr>
          <w:sz w:val="22"/>
          <w:szCs w:val="22"/>
        </w:rPr>
      </w:pPr>
      <w:r>
        <w:rPr>
          <w:sz w:val="22"/>
          <w:szCs w:val="22"/>
        </w:rPr>
        <w:t>All dralasites are hermaphroditic, alternating between both male and female stages during their lifetime. By PL 5, the dralasites developed pharmaceuti</w:t>
      </w:r>
      <w:r>
        <w:rPr>
          <w:sz w:val="22"/>
          <w:szCs w:val="22"/>
        </w:rPr>
        <w:softHyphen/>
        <w:t xml:space="preserve">cals that allow individual dratasites to control </w:t>
      </w:r>
      <w:r>
        <w:rPr>
          <w:sz w:val="22"/>
          <w:szCs w:val="22"/>
        </w:rPr>
        <w:lastRenderedPageBreak/>
        <w:t xml:space="preserve">these stages. Reproduction occurs through a </w:t>
      </w:r>
      <w:r w:rsidR="00875ED9">
        <w:rPr>
          <w:sz w:val="22"/>
          <w:szCs w:val="22"/>
        </w:rPr>
        <w:t>process</w:t>
      </w:r>
      <w:r>
        <w:rPr>
          <w:sz w:val="22"/>
          <w:szCs w:val="22"/>
        </w:rPr>
        <w:t xml:space="preserve"> known as 'budding." The male expel</w:t>
      </w:r>
      <w:r w:rsidR="00875ED9">
        <w:rPr>
          <w:sz w:val="22"/>
          <w:szCs w:val="22"/>
        </w:rPr>
        <w:t>s</w:t>
      </w:r>
      <w:r>
        <w:rPr>
          <w:sz w:val="22"/>
          <w:szCs w:val="22"/>
        </w:rPr>
        <w:t xml:space="preserve"> </w:t>
      </w:r>
      <w:r w:rsidR="00875ED9">
        <w:rPr>
          <w:sz w:val="22"/>
          <w:szCs w:val="22"/>
        </w:rPr>
        <w:t>reproductive</w:t>
      </w:r>
      <w:r>
        <w:rPr>
          <w:sz w:val="22"/>
          <w:szCs w:val="22"/>
        </w:rPr>
        <w:t xml:space="preserve"> sp</w:t>
      </w:r>
      <w:r w:rsidR="00875ED9">
        <w:rPr>
          <w:sz w:val="22"/>
          <w:szCs w:val="22"/>
        </w:rPr>
        <w:t>ore</w:t>
      </w:r>
      <w:r>
        <w:rPr>
          <w:sz w:val="22"/>
          <w:szCs w:val="22"/>
        </w:rPr>
        <w:t>s that become attached to a female. These cells then germinate into a new individual. This emb</w:t>
      </w:r>
      <w:r w:rsidR="00E54A6E">
        <w:rPr>
          <w:sz w:val="22"/>
          <w:szCs w:val="22"/>
        </w:rPr>
        <w:t>ry</w:t>
      </w:r>
      <w:r>
        <w:rPr>
          <w:sz w:val="22"/>
          <w:szCs w:val="22"/>
        </w:rPr>
        <w:t>o grows on the mother for about three months before detaching as a unique, infant dra</w:t>
      </w:r>
      <w:r w:rsidR="00E54A6E">
        <w:rPr>
          <w:sz w:val="22"/>
          <w:szCs w:val="22"/>
        </w:rPr>
        <w:t>la</w:t>
      </w:r>
      <w:r>
        <w:rPr>
          <w:sz w:val="22"/>
          <w:szCs w:val="22"/>
        </w:rPr>
        <w:t>site.</w:t>
      </w:r>
    </w:p>
    <w:p w:rsidR="00E524A4" w:rsidRDefault="00E524A4">
      <w:pPr>
        <w:spacing w:before="432" w:after="252"/>
        <w:ind w:firstLine="144"/>
        <w:jc w:val="both"/>
        <w:rPr>
          <w:sz w:val="22"/>
          <w:szCs w:val="22"/>
        </w:rPr>
      </w:pPr>
      <w:r>
        <w:rPr>
          <w:sz w:val="22"/>
          <w:szCs w:val="22"/>
        </w:rPr>
        <w:t xml:space="preserve">While they </w:t>
      </w:r>
      <w:r w:rsidR="00E54A6E">
        <w:rPr>
          <w:sz w:val="22"/>
          <w:szCs w:val="22"/>
        </w:rPr>
        <w:t>are very</w:t>
      </w:r>
      <w:r>
        <w:rPr>
          <w:sz w:val="22"/>
          <w:szCs w:val="22"/>
        </w:rPr>
        <w:t xml:space="preserve"> social creatures, the nuclear fami</w:t>
      </w:r>
      <w:r w:rsidR="00E54A6E">
        <w:rPr>
          <w:sz w:val="22"/>
          <w:szCs w:val="22"/>
        </w:rPr>
        <w:t>ly</w:t>
      </w:r>
      <w:r>
        <w:rPr>
          <w:sz w:val="22"/>
          <w:szCs w:val="22"/>
        </w:rPr>
        <w:t xml:space="preserve"> unit is unknown to the dralasites. Communities sha</w:t>
      </w:r>
      <w:r w:rsidR="00E54A6E">
        <w:rPr>
          <w:sz w:val="22"/>
          <w:szCs w:val="22"/>
        </w:rPr>
        <w:t>re</w:t>
      </w:r>
      <w:r>
        <w:rPr>
          <w:sz w:val="22"/>
          <w:szCs w:val="22"/>
        </w:rPr>
        <w:t xml:space="preserve"> respo</w:t>
      </w:r>
      <w:r w:rsidR="00E54A6E">
        <w:rPr>
          <w:sz w:val="22"/>
          <w:szCs w:val="22"/>
        </w:rPr>
        <w:t>nsibility for raising the young,</w:t>
      </w:r>
      <w:r>
        <w:rPr>
          <w:sz w:val="22"/>
          <w:szCs w:val="22"/>
        </w:rPr>
        <w:t xml:space="preserve"> and the concepts of "father,' "mother." and "sibling" are strange to them.</w:t>
      </w:r>
    </w:p>
    <w:p w:rsidR="00E524A4" w:rsidRDefault="00E524A4">
      <w:pPr>
        <w:spacing w:line="360" w:lineRule="auto"/>
        <w:ind w:left="144"/>
        <w:rPr>
          <w:sz w:val="22"/>
          <w:szCs w:val="22"/>
        </w:rPr>
      </w:pPr>
      <w:r>
        <w:rPr>
          <w:sz w:val="22"/>
          <w:szCs w:val="22"/>
        </w:rPr>
        <w:t>Ability Score Range</w:t>
      </w:r>
    </w:p>
    <w:tbl>
      <w:tblPr>
        <w:tblW w:w="0" w:type="auto"/>
        <w:tblInd w:w="144" w:type="dxa"/>
        <w:tblLayout w:type="fixed"/>
        <w:tblCellMar>
          <w:left w:w="0" w:type="dxa"/>
          <w:right w:w="0" w:type="dxa"/>
        </w:tblCellMar>
        <w:tblLook w:val="0000"/>
      </w:tblPr>
      <w:tblGrid>
        <w:gridCol w:w="1096"/>
        <w:gridCol w:w="1028"/>
      </w:tblGrid>
      <w:tr w:rsidR="00E524A4">
        <w:trPr>
          <w:trHeight w:hRule="exact" w:val="240"/>
        </w:trPr>
        <w:tc>
          <w:tcPr>
            <w:tcW w:w="1096" w:type="dxa"/>
            <w:tcBorders>
              <w:top w:val="nil"/>
              <w:left w:val="nil"/>
              <w:bottom w:val="nil"/>
              <w:right w:val="nil"/>
            </w:tcBorders>
            <w:vAlign w:val="center"/>
          </w:tcPr>
          <w:p w:rsidR="00E524A4" w:rsidRDefault="00E524A4">
            <w:r>
              <w:rPr>
                <w:sz w:val="22"/>
                <w:szCs w:val="22"/>
              </w:rPr>
              <w:t>Ability</w:t>
            </w:r>
          </w:p>
        </w:tc>
        <w:tc>
          <w:tcPr>
            <w:tcW w:w="1028" w:type="dxa"/>
            <w:tcBorders>
              <w:top w:val="nil"/>
              <w:left w:val="nil"/>
              <w:bottom w:val="nil"/>
              <w:right w:val="nil"/>
            </w:tcBorders>
            <w:vAlign w:val="center"/>
          </w:tcPr>
          <w:p w:rsidR="00E524A4" w:rsidRDefault="00E524A4">
            <w:pPr>
              <w:ind w:left="370"/>
            </w:pPr>
            <w:r>
              <w:rPr>
                <w:sz w:val="22"/>
                <w:szCs w:val="22"/>
              </w:rPr>
              <w:t>Range</w:t>
            </w:r>
          </w:p>
        </w:tc>
      </w:tr>
      <w:tr w:rsidR="00E524A4">
        <w:trPr>
          <w:trHeight w:hRule="exact" w:val="260"/>
        </w:trPr>
        <w:tc>
          <w:tcPr>
            <w:tcW w:w="1096" w:type="dxa"/>
            <w:tcBorders>
              <w:top w:val="nil"/>
              <w:left w:val="nil"/>
              <w:bottom w:val="nil"/>
              <w:right w:val="nil"/>
            </w:tcBorders>
            <w:vAlign w:val="center"/>
          </w:tcPr>
          <w:p w:rsidR="00E524A4" w:rsidRDefault="00E524A4">
            <w:r>
              <w:rPr>
                <w:sz w:val="22"/>
                <w:szCs w:val="22"/>
              </w:rPr>
              <w:t>SIR</w:t>
            </w:r>
          </w:p>
        </w:tc>
        <w:tc>
          <w:tcPr>
            <w:tcW w:w="1028" w:type="dxa"/>
            <w:tcBorders>
              <w:top w:val="nil"/>
              <w:left w:val="nil"/>
              <w:bottom w:val="nil"/>
              <w:right w:val="nil"/>
            </w:tcBorders>
            <w:vAlign w:val="center"/>
          </w:tcPr>
          <w:p w:rsidR="00E524A4" w:rsidRDefault="00E524A4">
            <w:pPr>
              <w:ind w:left="370"/>
            </w:pPr>
            <w:r>
              <w:rPr>
                <w:sz w:val="22"/>
                <w:szCs w:val="22"/>
              </w:rPr>
              <w:t>7/15</w:t>
            </w:r>
          </w:p>
        </w:tc>
      </w:tr>
      <w:tr w:rsidR="00E524A4">
        <w:trPr>
          <w:trHeight w:hRule="exact" w:val="270"/>
        </w:trPr>
        <w:tc>
          <w:tcPr>
            <w:tcW w:w="1096" w:type="dxa"/>
            <w:tcBorders>
              <w:top w:val="nil"/>
              <w:left w:val="nil"/>
              <w:bottom w:val="nil"/>
              <w:right w:val="nil"/>
            </w:tcBorders>
            <w:vAlign w:val="center"/>
          </w:tcPr>
          <w:p w:rsidR="00E524A4" w:rsidRDefault="00E524A4">
            <w:r>
              <w:rPr>
                <w:sz w:val="22"/>
                <w:szCs w:val="22"/>
              </w:rPr>
              <w:t>DF.X</w:t>
            </w:r>
          </w:p>
        </w:tc>
        <w:tc>
          <w:tcPr>
            <w:tcW w:w="1028" w:type="dxa"/>
            <w:tcBorders>
              <w:top w:val="nil"/>
              <w:left w:val="nil"/>
              <w:bottom w:val="nil"/>
              <w:right w:val="nil"/>
            </w:tcBorders>
            <w:vAlign w:val="center"/>
          </w:tcPr>
          <w:p w:rsidR="00E524A4" w:rsidRDefault="00E54A6E">
            <w:pPr>
              <w:ind w:left="370"/>
            </w:pPr>
            <w:r>
              <w:rPr>
                <w:sz w:val="22"/>
                <w:szCs w:val="22"/>
              </w:rPr>
              <w:t>5/11</w:t>
            </w:r>
          </w:p>
        </w:tc>
      </w:tr>
      <w:tr w:rsidR="00E524A4">
        <w:trPr>
          <w:trHeight w:hRule="exact" w:val="280"/>
        </w:trPr>
        <w:tc>
          <w:tcPr>
            <w:tcW w:w="1096" w:type="dxa"/>
            <w:tcBorders>
              <w:top w:val="nil"/>
              <w:left w:val="nil"/>
              <w:bottom w:val="nil"/>
              <w:right w:val="nil"/>
            </w:tcBorders>
            <w:vAlign w:val="center"/>
          </w:tcPr>
          <w:p w:rsidR="00E524A4" w:rsidRDefault="00E524A4">
            <w:r>
              <w:rPr>
                <w:sz w:val="22"/>
                <w:szCs w:val="22"/>
              </w:rPr>
              <w:t>CON</w:t>
            </w:r>
          </w:p>
        </w:tc>
        <w:tc>
          <w:tcPr>
            <w:tcW w:w="1028" w:type="dxa"/>
            <w:tcBorders>
              <w:top w:val="nil"/>
              <w:left w:val="nil"/>
              <w:bottom w:val="nil"/>
              <w:right w:val="nil"/>
            </w:tcBorders>
            <w:vAlign w:val="center"/>
          </w:tcPr>
          <w:p w:rsidR="00E524A4" w:rsidRDefault="00E524A4">
            <w:pPr>
              <w:ind w:left="370"/>
            </w:pPr>
            <w:r>
              <w:rPr>
                <w:sz w:val="22"/>
                <w:szCs w:val="22"/>
              </w:rPr>
              <w:t>6/15</w:t>
            </w:r>
          </w:p>
        </w:tc>
      </w:tr>
      <w:tr w:rsidR="00E524A4">
        <w:trPr>
          <w:trHeight w:hRule="exact" w:val="280"/>
        </w:trPr>
        <w:tc>
          <w:tcPr>
            <w:tcW w:w="1096" w:type="dxa"/>
            <w:tcBorders>
              <w:top w:val="nil"/>
              <w:left w:val="nil"/>
              <w:bottom w:val="nil"/>
              <w:right w:val="nil"/>
            </w:tcBorders>
            <w:vAlign w:val="center"/>
          </w:tcPr>
          <w:p w:rsidR="00E524A4" w:rsidRDefault="00E524A4">
            <w:r>
              <w:rPr>
                <w:sz w:val="22"/>
                <w:szCs w:val="22"/>
              </w:rPr>
              <w:t>l.\T</w:t>
            </w:r>
          </w:p>
        </w:tc>
        <w:tc>
          <w:tcPr>
            <w:tcW w:w="1028" w:type="dxa"/>
            <w:tcBorders>
              <w:top w:val="nil"/>
              <w:left w:val="nil"/>
              <w:bottom w:val="nil"/>
              <w:right w:val="nil"/>
            </w:tcBorders>
            <w:vAlign w:val="center"/>
          </w:tcPr>
          <w:p w:rsidR="00E524A4" w:rsidRDefault="00E524A4">
            <w:pPr>
              <w:ind w:left="370"/>
            </w:pPr>
            <w:r>
              <w:rPr>
                <w:sz w:val="22"/>
                <w:szCs w:val="22"/>
              </w:rPr>
              <w:t>4/14</w:t>
            </w:r>
          </w:p>
        </w:tc>
      </w:tr>
      <w:tr w:rsidR="00E524A4">
        <w:trPr>
          <w:trHeight w:hRule="exact" w:val="280"/>
        </w:trPr>
        <w:tc>
          <w:tcPr>
            <w:tcW w:w="1096" w:type="dxa"/>
            <w:tcBorders>
              <w:top w:val="nil"/>
              <w:left w:val="nil"/>
              <w:bottom w:val="nil"/>
              <w:right w:val="nil"/>
            </w:tcBorders>
            <w:vAlign w:val="center"/>
          </w:tcPr>
          <w:p w:rsidR="00E524A4" w:rsidRDefault="00E524A4">
            <w:r>
              <w:rPr>
                <w:sz w:val="22"/>
                <w:szCs w:val="22"/>
              </w:rPr>
              <w:t>WIL</w:t>
            </w:r>
          </w:p>
        </w:tc>
        <w:tc>
          <w:tcPr>
            <w:tcW w:w="1028" w:type="dxa"/>
            <w:tcBorders>
              <w:top w:val="nil"/>
              <w:left w:val="nil"/>
              <w:bottom w:val="nil"/>
              <w:right w:val="nil"/>
            </w:tcBorders>
            <w:vAlign w:val="center"/>
          </w:tcPr>
          <w:p w:rsidR="00E524A4" w:rsidRDefault="00E524A4">
            <w:pPr>
              <w:ind w:left="370"/>
            </w:pPr>
            <w:r>
              <w:rPr>
                <w:sz w:val="22"/>
                <w:szCs w:val="22"/>
              </w:rPr>
              <w:t>4/13</w:t>
            </w:r>
          </w:p>
        </w:tc>
      </w:tr>
      <w:tr w:rsidR="00E524A4">
        <w:trPr>
          <w:trHeight w:hRule="exact" w:val="263"/>
        </w:trPr>
        <w:tc>
          <w:tcPr>
            <w:tcW w:w="1096" w:type="dxa"/>
            <w:tcBorders>
              <w:top w:val="nil"/>
              <w:left w:val="nil"/>
              <w:bottom w:val="nil"/>
              <w:right w:val="nil"/>
            </w:tcBorders>
            <w:vAlign w:val="center"/>
          </w:tcPr>
          <w:p w:rsidR="00E524A4" w:rsidRDefault="00E524A4">
            <w:r>
              <w:rPr>
                <w:sz w:val="22"/>
                <w:szCs w:val="22"/>
              </w:rPr>
              <w:t>PER</w:t>
            </w:r>
          </w:p>
        </w:tc>
        <w:tc>
          <w:tcPr>
            <w:tcW w:w="1028" w:type="dxa"/>
            <w:tcBorders>
              <w:top w:val="nil"/>
              <w:left w:val="nil"/>
              <w:bottom w:val="nil"/>
              <w:right w:val="nil"/>
            </w:tcBorders>
            <w:vAlign w:val="center"/>
          </w:tcPr>
          <w:p w:rsidR="00E524A4" w:rsidRDefault="00E524A4">
            <w:pPr>
              <w:ind w:left="370"/>
            </w:pPr>
            <w:r>
              <w:rPr>
                <w:sz w:val="22"/>
                <w:szCs w:val="22"/>
              </w:rPr>
              <w:t>4/12</w:t>
            </w:r>
          </w:p>
        </w:tc>
      </w:tr>
    </w:tbl>
    <w:p w:rsidR="00E524A4" w:rsidRDefault="00E524A4">
      <w:pPr>
        <w:spacing w:after="232" w:line="20" w:lineRule="exact"/>
        <w:ind w:left="144" w:right="1332"/>
      </w:pPr>
    </w:p>
    <w:p w:rsidR="00E524A4" w:rsidRDefault="00E524A4">
      <w:pPr>
        <w:spacing w:line="307" w:lineRule="auto"/>
        <w:ind w:left="144"/>
        <w:rPr>
          <w:sz w:val="22"/>
          <w:szCs w:val="22"/>
        </w:rPr>
      </w:pPr>
      <w:r>
        <w:rPr>
          <w:sz w:val="22"/>
          <w:szCs w:val="22"/>
        </w:rPr>
        <w:t>Free Broad Skills</w:t>
      </w:r>
    </w:p>
    <w:tbl>
      <w:tblPr>
        <w:tblW w:w="0" w:type="auto"/>
        <w:tblInd w:w="144" w:type="dxa"/>
        <w:tblLayout w:type="fixed"/>
        <w:tblCellMar>
          <w:left w:w="0" w:type="dxa"/>
          <w:right w:w="0" w:type="dxa"/>
        </w:tblCellMar>
        <w:tblLook w:val="0000"/>
      </w:tblPr>
      <w:tblGrid>
        <w:gridCol w:w="1316"/>
        <w:gridCol w:w="1276"/>
      </w:tblGrid>
      <w:tr w:rsidR="00E524A4">
        <w:trPr>
          <w:trHeight w:hRule="exact" w:val="291"/>
        </w:trPr>
        <w:tc>
          <w:tcPr>
            <w:tcW w:w="1316" w:type="dxa"/>
            <w:tcBorders>
              <w:top w:val="nil"/>
              <w:left w:val="nil"/>
              <w:bottom w:val="nil"/>
              <w:right w:val="nil"/>
            </w:tcBorders>
            <w:vAlign w:val="center"/>
          </w:tcPr>
          <w:p w:rsidR="00E524A4" w:rsidRDefault="00E524A4">
            <w:r>
              <w:rPr>
                <w:sz w:val="22"/>
                <w:szCs w:val="22"/>
              </w:rPr>
              <w:t>Ability</w:t>
            </w:r>
          </w:p>
        </w:tc>
        <w:tc>
          <w:tcPr>
            <w:tcW w:w="1276" w:type="dxa"/>
            <w:tcBorders>
              <w:top w:val="nil"/>
              <w:left w:val="nil"/>
              <w:bottom w:val="nil"/>
              <w:right w:val="nil"/>
            </w:tcBorders>
            <w:vAlign w:val="center"/>
          </w:tcPr>
          <w:p w:rsidR="00E524A4" w:rsidRDefault="00E524A4">
            <w:pPr>
              <w:ind w:left="160"/>
            </w:pPr>
            <w:r>
              <w:rPr>
                <w:sz w:val="22"/>
                <w:szCs w:val="22"/>
              </w:rPr>
              <w:t>Skill</w:t>
            </w:r>
          </w:p>
        </w:tc>
      </w:tr>
      <w:tr w:rsidR="00E524A4">
        <w:trPr>
          <w:trHeight w:hRule="exact" w:val="280"/>
        </w:trPr>
        <w:tc>
          <w:tcPr>
            <w:tcW w:w="1316" w:type="dxa"/>
            <w:tcBorders>
              <w:top w:val="nil"/>
              <w:left w:val="nil"/>
              <w:bottom w:val="nil"/>
              <w:right w:val="nil"/>
            </w:tcBorders>
            <w:vAlign w:val="center"/>
          </w:tcPr>
          <w:p w:rsidR="00E524A4" w:rsidRDefault="00E524A4">
            <w:r>
              <w:rPr>
                <w:sz w:val="22"/>
                <w:szCs w:val="22"/>
              </w:rPr>
              <w:t>Strength</w:t>
            </w:r>
          </w:p>
        </w:tc>
        <w:tc>
          <w:tcPr>
            <w:tcW w:w="1276" w:type="dxa"/>
            <w:tcBorders>
              <w:top w:val="nil"/>
              <w:left w:val="nil"/>
              <w:bottom w:val="nil"/>
              <w:right w:val="nil"/>
            </w:tcBorders>
            <w:vAlign w:val="center"/>
          </w:tcPr>
          <w:p w:rsidR="00E524A4" w:rsidRDefault="00E524A4">
            <w:pPr>
              <w:ind w:left="160"/>
            </w:pPr>
            <w:r>
              <w:rPr>
                <w:sz w:val="22"/>
                <w:szCs w:val="22"/>
              </w:rPr>
              <w:t>Athletics</w:t>
            </w:r>
          </w:p>
        </w:tc>
      </w:tr>
      <w:tr w:rsidR="00E524A4">
        <w:trPr>
          <w:trHeight w:hRule="exact" w:val="250"/>
        </w:trPr>
        <w:tc>
          <w:tcPr>
            <w:tcW w:w="1316" w:type="dxa"/>
            <w:tcBorders>
              <w:top w:val="nil"/>
              <w:left w:val="nil"/>
              <w:bottom w:val="nil"/>
              <w:right w:val="nil"/>
            </w:tcBorders>
            <w:vAlign w:val="center"/>
          </w:tcPr>
          <w:p w:rsidR="00E524A4" w:rsidRDefault="00E524A4">
            <w:r>
              <w:rPr>
                <w:sz w:val="22"/>
                <w:szCs w:val="22"/>
              </w:rPr>
              <w:t>Constitution</w:t>
            </w:r>
          </w:p>
        </w:tc>
        <w:tc>
          <w:tcPr>
            <w:tcW w:w="1276" w:type="dxa"/>
            <w:tcBorders>
              <w:top w:val="nil"/>
              <w:left w:val="nil"/>
              <w:bottom w:val="nil"/>
              <w:right w:val="nil"/>
            </w:tcBorders>
            <w:vAlign w:val="center"/>
          </w:tcPr>
          <w:p w:rsidR="00E524A4" w:rsidRDefault="00E524A4">
            <w:pPr>
              <w:ind w:left="160"/>
            </w:pPr>
            <w:r>
              <w:rPr>
                <w:sz w:val="22"/>
                <w:szCs w:val="22"/>
              </w:rPr>
              <w:t>Stamina</w:t>
            </w:r>
          </w:p>
        </w:tc>
      </w:tr>
      <w:tr w:rsidR="00E524A4">
        <w:trPr>
          <w:trHeight w:hRule="exact" w:val="300"/>
        </w:trPr>
        <w:tc>
          <w:tcPr>
            <w:tcW w:w="1316" w:type="dxa"/>
            <w:tcBorders>
              <w:top w:val="nil"/>
              <w:left w:val="nil"/>
              <w:bottom w:val="nil"/>
              <w:right w:val="nil"/>
            </w:tcBorders>
            <w:vAlign w:val="center"/>
          </w:tcPr>
          <w:p w:rsidR="00E524A4" w:rsidRDefault="00E524A4">
            <w:r>
              <w:rPr>
                <w:sz w:val="22"/>
                <w:szCs w:val="22"/>
              </w:rPr>
              <w:t>Intelligence</w:t>
            </w:r>
          </w:p>
        </w:tc>
        <w:tc>
          <w:tcPr>
            <w:tcW w:w="1276" w:type="dxa"/>
            <w:tcBorders>
              <w:top w:val="nil"/>
              <w:left w:val="nil"/>
              <w:bottom w:val="nil"/>
              <w:right w:val="nil"/>
            </w:tcBorders>
            <w:vAlign w:val="center"/>
          </w:tcPr>
          <w:p w:rsidR="00E524A4" w:rsidRDefault="00E524A4">
            <w:pPr>
              <w:ind w:left="160"/>
            </w:pPr>
            <w:r>
              <w:rPr>
                <w:sz w:val="22"/>
                <w:szCs w:val="22"/>
              </w:rPr>
              <w:t>Knowledge</w:t>
            </w:r>
          </w:p>
        </w:tc>
      </w:tr>
      <w:tr w:rsidR="00E524A4">
        <w:trPr>
          <w:trHeight w:hRule="exact" w:val="260"/>
        </w:trPr>
        <w:tc>
          <w:tcPr>
            <w:tcW w:w="1316" w:type="dxa"/>
            <w:tcBorders>
              <w:top w:val="nil"/>
              <w:left w:val="nil"/>
              <w:bottom w:val="nil"/>
              <w:right w:val="nil"/>
            </w:tcBorders>
            <w:vAlign w:val="center"/>
          </w:tcPr>
          <w:p w:rsidR="00E524A4" w:rsidRDefault="00E524A4">
            <w:r>
              <w:rPr>
                <w:sz w:val="22"/>
                <w:szCs w:val="22"/>
              </w:rPr>
              <w:t>Will</w:t>
            </w:r>
          </w:p>
        </w:tc>
        <w:tc>
          <w:tcPr>
            <w:tcW w:w="1276" w:type="dxa"/>
            <w:tcBorders>
              <w:top w:val="nil"/>
              <w:left w:val="nil"/>
              <w:bottom w:val="nil"/>
              <w:right w:val="nil"/>
            </w:tcBorders>
            <w:vAlign w:val="center"/>
          </w:tcPr>
          <w:p w:rsidR="00E524A4" w:rsidRDefault="00E524A4">
            <w:pPr>
              <w:ind w:left="160"/>
            </w:pPr>
            <w:r>
              <w:rPr>
                <w:sz w:val="22"/>
                <w:szCs w:val="22"/>
              </w:rPr>
              <w:t>Awareness</w:t>
            </w:r>
          </w:p>
        </w:tc>
      </w:tr>
      <w:tr w:rsidR="00E524A4">
        <w:trPr>
          <w:trHeight w:hRule="exact" w:val="280"/>
        </w:trPr>
        <w:tc>
          <w:tcPr>
            <w:tcW w:w="1316" w:type="dxa"/>
            <w:tcBorders>
              <w:top w:val="nil"/>
              <w:left w:val="nil"/>
              <w:bottom w:val="nil"/>
              <w:right w:val="nil"/>
            </w:tcBorders>
            <w:vAlign w:val="center"/>
          </w:tcPr>
          <w:p w:rsidR="00E524A4" w:rsidRDefault="00E524A4">
            <w:r>
              <w:rPr>
                <w:sz w:val="22"/>
                <w:szCs w:val="22"/>
              </w:rPr>
              <w:t>Personality</w:t>
            </w:r>
          </w:p>
        </w:tc>
        <w:tc>
          <w:tcPr>
            <w:tcW w:w="1276" w:type="dxa"/>
            <w:tcBorders>
              <w:top w:val="nil"/>
              <w:left w:val="nil"/>
              <w:bottom w:val="nil"/>
              <w:right w:val="nil"/>
            </w:tcBorders>
            <w:vAlign w:val="center"/>
          </w:tcPr>
          <w:p w:rsidR="00E524A4" w:rsidRDefault="00E524A4">
            <w:pPr>
              <w:ind w:left="160"/>
            </w:pPr>
            <w:r>
              <w:rPr>
                <w:sz w:val="22"/>
                <w:szCs w:val="22"/>
              </w:rPr>
              <w:t>Culture</w:t>
            </w:r>
          </w:p>
        </w:tc>
      </w:tr>
      <w:tr w:rsidR="00E524A4">
        <w:trPr>
          <w:trHeight w:hRule="exact" w:val="299"/>
        </w:trPr>
        <w:tc>
          <w:tcPr>
            <w:tcW w:w="1316" w:type="dxa"/>
            <w:tcBorders>
              <w:top w:val="nil"/>
              <w:left w:val="nil"/>
              <w:bottom w:val="nil"/>
              <w:right w:val="nil"/>
            </w:tcBorders>
            <w:vAlign w:val="center"/>
          </w:tcPr>
          <w:p w:rsidR="00E524A4" w:rsidRDefault="00E524A4">
            <w:r>
              <w:rPr>
                <w:sz w:val="22"/>
                <w:szCs w:val="22"/>
              </w:rPr>
              <w:t>Personalit</w:t>
            </w:r>
            <w:r>
              <w:rPr>
                <w:sz w:val="22"/>
                <w:szCs w:val="22"/>
                <w:vertAlign w:val="superscript"/>
              </w:rPr>
              <w:t>y</w:t>
            </w:r>
          </w:p>
        </w:tc>
        <w:tc>
          <w:tcPr>
            <w:tcW w:w="1276" w:type="dxa"/>
            <w:tcBorders>
              <w:top w:val="nil"/>
              <w:left w:val="nil"/>
              <w:bottom w:val="nil"/>
              <w:right w:val="nil"/>
            </w:tcBorders>
            <w:vAlign w:val="center"/>
          </w:tcPr>
          <w:p w:rsidR="00E524A4" w:rsidRDefault="00E524A4">
            <w:pPr>
              <w:ind w:left="160"/>
            </w:pPr>
            <w:r>
              <w:rPr>
                <w:sz w:val="22"/>
                <w:szCs w:val="22"/>
              </w:rPr>
              <w:t>Interaction</w:t>
            </w:r>
          </w:p>
        </w:tc>
      </w:tr>
    </w:tbl>
    <w:p w:rsidR="00E524A4" w:rsidRDefault="00E524A4">
      <w:pPr>
        <w:spacing w:after="196" w:line="20" w:lineRule="exact"/>
        <w:ind w:left="144" w:right="864"/>
      </w:pPr>
    </w:p>
    <w:p w:rsidR="00E524A4" w:rsidRDefault="00E524A4">
      <w:pPr>
        <w:spacing w:before="36" w:line="319" w:lineRule="auto"/>
        <w:jc w:val="both"/>
        <w:rPr>
          <w:sz w:val="22"/>
          <w:szCs w:val="22"/>
        </w:rPr>
      </w:pPr>
      <w:r>
        <w:rPr>
          <w:sz w:val="22"/>
          <w:szCs w:val="22"/>
        </w:rPr>
        <w:t>Special Abilities</w:t>
      </w:r>
    </w:p>
    <w:p w:rsidR="00E524A4" w:rsidRDefault="00E524A4">
      <w:pPr>
        <w:spacing w:before="216" w:after="72"/>
        <w:ind w:firstLine="144"/>
        <w:jc w:val="both"/>
        <w:rPr>
          <w:sz w:val="22"/>
          <w:szCs w:val="22"/>
        </w:rPr>
      </w:pPr>
      <w:r>
        <w:rPr>
          <w:sz w:val="22"/>
          <w:szCs w:val="22"/>
        </w:rPr>
        <w:t>Elasticity: Dralasites</w:t>
      </w:r>
      <w:r w:rsidR="00E54A6E">
        <w:rPr>
          <w:sz w:val="22"/>
          <w:szCs w:val="22"/>
        </w:rPr>
        <w:t xml:space="preserve"> </w:t>
      </w:r>
      <w:r>
        <w:rPr>
          <w:sz w:val="22"/>
          <w:szCs w:val="22"/>
        </w:rPr>
        <w:t>can "grow" addi</w:t>
      </w:r>
      <w:r>
        <w:rPr>
          <w:sz w:val="22"/>
          <w:szCs w:val="22"/>
        </w:rPr>
        <w:softHyphen/>
        <w:t xml:space="preserve">tional pseudopods to use as arms and legs, as well as enact other physical changes due to the flexibility of their </w:t>
      </w:r>
      <w:r w:rsidR="00E54A6E">
        <w:rPr>
          <w:sz w:val="22"/>
          <w:szCs w:val="22"/>
        </w:rPr>
        <w:t>amoeba</w:t>
      </w:r>
      <w:r>
        <w:rPr>
          <w:sz w:val="22"/>
          <w:szCs w:val="22"/>
        </w:rPr>
        <w:t>-like bodies. This change can be as minor as growing a new ant or as dramatic as a dralasites absorbing all appendages and molding itself into a large, living ball. Absorbing orgrowinga new ps udopod is not an immediate process and can take tip to five (d4+1) minutes. Each limb must be added or</w:t>
      </w:r>
      <w:r w:rsidR="00E54A6E">
        <w:rPr>
          <w:sz w:val="22"/>
          <w:szCs w:val="22"/>
        </w:rPr>
        <w:t xml:space="preserve"> </w:t>
      </w:r>
      <w:r>
        <w:rPr>
          <w:sz w:val="22"/>
          <w:szCs w:val="22"/>
        </w:rPr>
        <w:t>removed individually; multiple limbs cannot be grown or absorbed simultane</w:t>
      </w:r>
      <w:r>
        <w:rPr>
          <w:sz w:val="22"/>
          <w:szCs w:val="22"/>
        </w:rPr>
        <w:softHyphen/>
        <w:t>ously. These changes take complete con</w:t>
      </w:r>
      <w:r>
        <w:rPr>
          <w:sz w:val="22"/>
          <w:szCs w:val="22"/>
        </w:rPr>
        <w:softHyphen/>
        <w:t>centration, and a dralasite can take no other action while performing the meta</w:t>
      </w:r>
      <w:r>
        <w:rPr>
          <w:sz w:val="22"/>
          <w:szCs w:val="22"/>
        </w:rPr>
        <w:softHyphen/>
        <w:t>morph</w:t>
      </w:r>
      <w:r w:rsidR="00E54A6E">
        <w:rPr>
          <w:sz w:val="22"/>
          <w:szCs w:val="22"/>
        </w:rPr>
        <w:t>osis</w:t>
      </w:r>
      <w:r>
        <w:rPr>
          <w:sz w:val="22"/>
          <w:szCs w:val="22"/>
        </w:rPr>
        <w:t xml:space="preserve"> (although the change can be put on hold until later if needed).</w:t>
      </w:r>
    </w:p>
    <w:p w:rsidR="00E524A4" w:rsidRDefault="00E524A4">
      <w:pPr>
        <w:ind w:firstLine="144"/>
        <w:jc w:val="both"/>
        <w:rPr>
          <w:sz w:val="22"/>
          <w:szCs w:val="22"/>
        </w:rPr>
      </w:pPr>
      <w:r>
        <w:rPr>
          <w:sz w:val="22"/>
          <w:szCs w:val="22"/>
        </w:rPr>
        <w:t xml:space="preserve">A dralasite can have up to a number of limbs equal to its Dexterity divided </w:t>
      </w:r>
      <w:r w:rsidR="00E54A6E">
        <w:rPr>
          <w:sz w:val="22"/>
          <w:szCs w:val="22"/>
        </w:rPr>
        <w:t>by</w:t>
      </w:r>
      <w:r>
        <w:rPr>
          <w:sz w:val="22"/>
          <w:szCs w:val="22"/>
        </w:rPr>
        <w:t xml:space="preserve"> two (rounded up). This allows a hero with </w:t>
      </w:r>
      <w:r w:rsidR="00E54A6E">
        <w:rPr>
          <w:sz w:val="22"/>
          <w:szCs w:val="22"/>
        </w:rPr>
        <w:t>a Dexterity</w:t>
      </w:r>
      <w:r>
        <w:rPr>
          <w:sz w:val="22"/>
          <w:szCs w:val="22"/>
        </w:rPr>
        <w:t xml:space="preserve"> of 9 to have three arms and two legs, no legs and five arms,</w:t>
      </w:r>
      <w:r w:rsidR="00E54A6E">
        <w:rPr>
          <w:sz w:val="22"/>
          <w:szCs w:val="22"/>
        </w:rPr>
        <w:t xml:space="preserve"> two legs </w:t>
      </w:r>
      <w:r>
        <w:rPr>
          <w:sz w:val="22"/>
          <w:szCs w:val="22"/>
        </w:rPr>
        <w:t>and two arms, or any other combination of five or fewer limbs. Although a dralasite can have additional arms and legs, multiple legs do not increase movement rate, and numerous arms cannot be used simul</w:t>
      </w:r>
      <w:r>
        <w:rPr>
          <w:sz w:val="22"/>
          <w:szCs w:val="22"/>
        </w:rPr>
        <w:softHyphen/>
        <w:t>taneousl</w:t>
      </w:r>
      <w:r>
        <w:rPr>
          <w:sz w:val="22"/>
          <w:szCs w:val="22"/>
          <w:vertAlign w:val="superscript"/>
        </w:rPr>
        <w:t>y</w:t>
      </w:r>
      <w:r>
        <w:rPr>
          <w:sz w:val="22"/>
          <w:szCs w:val="22"/>
        </w:rPr>
        <w:t>. The dralasite ne</w:t>
      </w:r>
      <w:r w:rsidR="00E54A6E">
        <w:rPr>
          <w:sz w:val="22"/>
          <w:szCs w:val="22"/>
        </w:rPr>
        <w:t>rv</w:t>
      </w:r>
      <w:r>
        <w:rPr>
          <w:sz w:val="22"/>
          <w:szCs w:val="22"/>
        </w:rPr>
        <w:t xml:space="preserve">e bundle that functions as its brain can maintain control over only two arms at once. The other arms are "dormant" limbs. While these limbs can still hold things in their dormant state, they cannot manipulate objects, fire weapons, or perform other similar actions. An arm can grow smaller pseudopods that act as "fingers." </w:t>
      </w:r>
      <w:r>
        <w:rPr>
          <w:rFonts w:ascii="Garamond" w:hAnsi="Garamond" w:cs="Garamond"/>
          <w:sz w:val="22"/>
          <w:szCs w:val="22"/>
        </w:rPr>
        <w:t xml:space="preserve">A </w:t>
      </w:r>
      <w:r>
        <w:rPr>
          <w:sz w:val="22"/>
          <w:szCs w:val="22"/>
        </w:rPr>
        <w:t>dralasite limb can be a maximum of one meter long and a minimum of ten centimeters thick, while each finger can be a maximum of ten centimeters long and a minimum of one centimeter thick.</w:t>
      </w:r>
    </w:p>
    <w:p w:rsidR="00E524A4" w:rsidRDefault="00E524A4">
      <w:pPr>
        <w:spacing w:before="972" w:after="180"/>
        <w:ind w:firstLine="144"/>
        <w:jc w:val="both"/>
        <w:rPr>
          <w:sz w:val="22"/>
          <w:szCs w:val="22"/>
        </w:rPr>
      </w:pPr>
      <w:r>
        <w:rPr>
          <w:sz w:val="22"/>
          <w:szCs w:val="22"/>
        </w:rPr>
        <w:lastRenderedPageBreak/>
        <w:t>Lie Detection: A dralasite has an enhanced ability to tell when someone is lying to them. If the dralasite is com</w:t>
      </w:r>
      <w:r>
        <w:rPr>
          <w:sz w:val="22"/>
          <w:szCs w:val="22"/>
        </w:rPr>
        <w:softHyphen/>
        <w:t>municating face to face with the person in question, the Gam</w:t>
      </w:r>
      <w:r w:rsidR="00E54A6E">
        <w:rPr>
          <w:sz w:val="22"/>
          <w:szCs w:val="22"/>
        </w:rPr>
        <w:t xml:space="preserve">e </w:t>
      </w:r>
      <w:r>
        <w:rPr>
          <w:sz w:val="22"/>
          <w:szCs w:val="22"/>
        </w:rPr>
        <w:t>master can make a secret Aw</w:t>
      </w:r>
      <w:r w:rsidR="00E54A6E">
        <w:rPr>
          <w:sz w:val="22"/>
          <w:szCs w:val="22"/>
        </w:rPr>
        <w:t>are</w:t>
      </w:r>
      <w:r>
        <w:rPr>
          <w:sz w:val="22"/>
          <w:szCs w:val="22"/>
        </w:rPr>
        <w:t xml:space="preserve">ness—intuition skill check for the hero with a +2 penalty. </w:t>
      </w:r>
      <w:r>
        <w:rPr>
          <w:sz w:val="20"/>
          <w:szCs w:val="20"/>
        </w:rPr>
        <w:t xml:space="preserve">A </w:t>
      </w:r>
      <w:r>
        <w:rPr>
          <w:sz w:val="22"/>
          <w:szCs w:val="22"/>
        </w:rPr>
        <w:t>successful result indicates the hero has successful</w:t>
      </w:r>
      <w:r w:rsidR="00E54A6E">
        <w:rPr>
          <w:sz w:val="22"/>
          <w:szCs w:val="22"/>
        </w:rPr>
        <w:t>ly seen through the decep</w:t>
      </w:r>
      <w:r>
        <w:rPr>
          <w:sz w:val="22"/>
          <w:szCs w:val="22"/>
        </w:rPr>
        <w:t xml:space="preserve">tion. </w:t>
      </w:r>
      <w:r>
        <w:rPr>
          <w:sz w:val="20"/>
          <w:szCs w:val="20"/>
        </w:rPr>
        <w:t xml:space="preserve">A </w:t>
      </w:r>
      <w:r>
        <w:rPr>
          <w:sz w:val="22"/>
          <w:szCs w:val="22"/>
        </w:rPr>
        <w:t>Critical Failure means the hero adamantly believes the exact opposite of the true situation (i.e., the dralasite might believe it is hearing a lie when it is hearing the truth).</w:t>
      </w:r>
    </w:p>
    <w:p w:rsidR="00D2120E" w:rsidRDefault="00426551">
      <w:pPr>
        <w:spacing w:before="972" w:after="180"/>
        <w:ind w:firstLine="144"/>
        <w:jc w:val="both"/>
        <w:rPr>
          <w:sz w:val="22"/>
          <w:szCs w:val="22"/>
        </w:rPr>
      </w:pPr>
      <w:r>
        <w:rPr>
          <w:noProof/>
          <w:sz w:val="22"/>
          <w:szCs w:val="22"/>
        </w:rPr>
        <w:drawing>
          <wp:inline distT="0" distB="0" distL="0" distR="0">
            <wp:extent cx="3771900" cy="520700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srcRect/>
                    <a:stretch>
                      <a:fillRect/>
                    </a:stretch>
                  </pic:blipFill>
                  <pic:spPr bwMode="auto">
                    <a:xfrm>
                      <a:off x="0" y="0"/>
                      <a:ext cx="3771900" cy="5207000"/>
                    </a:xfrm>
                    <a:prstGeom prst="rect">
                      <a:avLst/>
                    </a:prstGeom>
                    <a:noFill/>
                    <a:ln w="9525">
                      <a:noFill/>
                      <a:miter lim="800000"/>
                      <a:headEnd/>
                      <a:tailEnd/>
                    </a:ln>
                  </pic:spPr>
                </pic:pic>
              </a:graphicData>
            </a:graphic>
          </wp:inline>
        </w:drawing>
      </w:r>
    </w:p>
    <w:p w:rsidR="00E524A4" w:rsidRDefault="00E54A6E">
      <w:pPr>
        <w:spacing w:before="36" w:line="300" w:lineRule="auto"/>
        <w:jc w:val="both"/>
      </w:pPr>
      <w:r>
        <w:t>Vr</w:t>
      </w:r>
      <w:r w:rsidR="00E524A4">
        <w:t>usk</w:t>
      </w:r>
    </w:p>
    <w:p w:rsidR="00E524A4" w:rsidRDefault="00E524A4" w:rsidP="00E54A6E">
      <w:pPr>
        <w:spacing w:before="180" w:after="72"/>
        <w:jc w:val="both"/>
        <w:rPr>
          <w:rFonts w:ascii="Arial" w:hAnsi="Arial" w:cs="Arial"/>
          <w:color w:val="3C4038"/>
          <w:sz w:val="22"/>
          <w:szCs w:val="22"/>
        </w:rPr>
      </w:pPr>
      <w:r>
        <w:rPr>
          <w:sz w:val="22"/>
          <w:szCs w:val="22"/>
        </w:rPr>
        <w:t xml:space="preserve">First contact with a </w:t>
      </w:r>
      <w:r w:rsidR="00E54A6E">
        <w:rPr>
          <w:sz w:val="22"/>
          <w:szCs w:val="22"/>
        </w:rPr>
        <w:t>vrusk</w:t>
      </w:r>
      <w:r>
        <w:rPr>
          <w:sz w:val="22"/>
          <w:szCs w:val="22"/>
        </w:rPr>
        <w:t xml:space="preserve"> can be unnerv</w:t>
      </w:r>
      <w:r>
        <w:rPr>
          <w:sz w:val="22"/>
          <w:szCs w:val="22"/>
        </w:rPr>
        <w:softHyphen/>
        <w:t xml:space="preserve">ing. These insectoid </w:t>
      </w:r>
      <w:r w:rsidR="00E54A6E">
        <w:rPr>
          <w:sz w:val="22"/>
          <w:szCs w:val="22"/>
        </w:rPr>
        <w:t>life forms</w:t>
      </w:r>
      <w:r>
        <w:rPr>
          <w:sz w:val="22"/>
          <w:szCs w:val="22"/>
        </w:rPr>
        <w:t xml:space="preserve"> stand on eight spindly legs protruding from a 1</w:t>
      </w:r>
      <w:r w:rsidR="00E54A6E">
        <w:rPr>
          <w:sz w:val="22"/>
          <w:szCs w:val="22"/>
        </w:rPr>
        <w:t>.5</w:t>
      </w:r>
      <w:r>
        <w:rPr>
          <w:sz w:val="22"/>
          <w:szCs w:val="22"/>
        </w:rPr>
        <w:t xml:space="preserve"> meter-long abdomen. </w:t>
      </w:r>
      <w:r>
        <w:rPr>
          <w:sz w:val="20"/>
          <w:szCs w:val="20"/>
        </w:rPr>
        <w:t xml:space="preserve">A </w:t>
      </w:r>
      <w:r>
        <w:rPr>
          <w:sz w:val="22"/>
          <w:szCs w:val="22"/>
        </w:rPr>
        <w:t>vrusk's torso, or thorax, extends upright from their abdomen. Two arms supporting five-fin</w:t>
      </w:r>
      <w:r>
        <w:rPr>
          <w:sz w:val="22"/>
          <w:szCs w:val="22"/>
        </w:rPr>
        <w:softHyphen/>
        <w:t>gered hands are attached to the thorax, with one to each side. These double-jointed arms can reach a</w:t>
      </w:r>
      <w:r w:rsidR="00E54A6E">
        <w:rPr>
          <w:sz w:val="22"/>
          <w:szCs w:val="22"/>
        </w:rPr>
        <w:t>ny</w:t>
      </w:r>
      <w:r>
        <w:rPr>
          <w:sz w:val="22"/>
          <w:szCs w:val="22"/>
        </w:rPr>
        <w:t xml:space="preserve"> point on the</w:t>
      </w:r>
      <w:r w:rsidR="00E54A6E">
        <w:rPr>
          <w:sz w:val="22"/>
          <w:szCs w:val="22"/>
        </w:rPr>
        <w:t xml:space="preserve"> vr</w:t>
      </w:r>
      <w:r>
        <w:rPr>
          <w:rFonts w:ascii="Arial" w:hAnsi="Arial" w:cs="Arial"/>
          <w:color w:val="3C4038"/>
          <w:sz w:val="22"/>
          <w:szCs w:val="22"/>
        </w:rPr>
        <w:t>usk's body and can even rotate in a complete</w:t>
      </w:r>
      <w:r w:rsidR="00E54A6E">
        <w:rPr>
          <w:rFonts w:ascii="Arial" w:hAnsi="Arial" w:cs="Arial"/>
          <w:color w:val="3C4038"/>
          <w:sz w:val="22"/>
          <w:szCs w:val="22"/>
        </w:rPr>
        <w:t xml:space="preserve"> </w:t>
      </w:r>
      <w:r>
        <w:rPr>
          <w:rFonts w:ascii="Arial" w:hAnsi="Arial" w:cs="Arial"/>
          <w:color w:val="3C4038"/>
          <w:sz w:val="22"/>
          <w:szCs w:val="22"/>
        </w:rPr>
        <w:t>cir</w:t>
      </w:r>
      <w:r w:rsidR="00E54A6E">
        <w:rPr>
          <w:rFonts w:ascii="Arial" w:hAnsi="Arial" w:cs="Arial"/>
          <w:color w:val="3C4038"/>
          <w:sz w:val="22"/>
          <w:szCs w:val="22"/>
        </w:rPr>
        <w:t>cl</w:t>
      </w:r>
      <w:r>
        <w:rPr>
          <w:rFonts w:ascii="Arial" w:hAnsi="Arial" w:cs="Arial"/>
          <w:color w:val="3C4038"/>
          <w:sz w:val="22"/>
          <w:szCs w:val="22"/>
        </w:rPr>
        <w:t>e.</w:t>
      </w:r>
    </w:p>
    <w:p w:rsidR="00E524A4" w:rsidRDefault="00E524A4">
      <w:pPr>
        <w:spacing w:line="266" w:lineRule="auto"/>
        <w:ind w:firstLine="216"/>
        <w:jc w:val="both"/>
        <w:rPr>
          <w:rFonts w:ascii="Arial" w:hAnsi="Arial" w:cs="Arial"/>
          <w:color w:val="3C4038"/>
          <w:sz w:val="22"/>
          <w:szCs w:val="22"/>
        </w:rPr>
      </w:pPr>
      <w:r>
        <w:rPr>
          <w:rFonts w:ascii="Arial" w:hAnsi="Arial" w:cs="Arial"/>
          <w:color w:val="3C4038"/>
          <w:sz w:val="22"/>
          <w:szCs w:val="22"/>
        </w:rPr>
        <w:t xml:space="preserve">The bulbous head of a vrusk is entirely insectlike, complete with two antennae, large multifaceted eyes, and (our mandibles around its mouth. A </w:t>
      </w:r>
      <w:r w:rsidR="00E54A6E">
        <w:rPr>
          <w:rFonts w:ascii="Arial" w:hAnsi="Arial" w:cs="Arial"/>
          <w:color w:val="3C4038"/>
          <w:sz w:val="22"/>
          <w:szCs w:val="22"/>
        </w:rPr>
        <w:t>vrusk</w:t>
      </w:r>
      <w:r>
        <w:rPr>
          <w:rFonts w:ascii="Arial" w:hAnsi="Arial" w:cs="Arial"/>
          <w:color w:val="3C4038"/>
          <w:sz w:val="22"/>
          <w:szCs w:val="22"/>
        </w:rPr>
        <w:t xml:space="preserve">'s eyesight is roughly </w:t>
      </w:r>
      <w:r>
        <w:rPr>
          <w:rFonts w:ascii="Arial" w:hAnsi="Arial" w:cs="Arial"/>
          <w:color w:val="3C4038"/>
          <w:sz w:val="22"/>
          <w:szCs w:val="22"/>
        </w:rPr>
        <w:lastRenderedPageBreak/>
        <w:t xml:space="preserve">equivalent to that of a human, with the same field of vision. </w:t>
      </w:r>
      <w:r w:rsidR="00E54A6E">
        <w:rPr>
          <w:rFonts w:ascii="Arial" w:hAnsi="Arial" w:cs="Arial"/>
          <w:color w:val="3C4038"/>
          <w:sz w:val="22"/>
          <w:szCs w:val="22"/>
        </w:rPr>
        <w:t>Vru</w:t>
      </w:r>
      <w:r>
        <w:rPr>
          <w:rFonts w:ascii="Arial" w:hAnsi="Arial" w:cs="Arial"/>
          <w:color w:val="3C4038"/>
          <w:sz w:val="22"/>
          <w:szCs w:val="22"/>
        </w:rPr>
        <w:t xml:space="preserve">sk antennae </w:t>
      </w:r>
      <w:r w:rsidR="00E54A6E">
        <w:rPr>
          <w:rFonts w:ascii="Arial" w:hAnsi="Arial" w:cs="Arial"/>
          <w:color w:val="3C4038"/>
          <w:sz w:val="22"/>
          <w:szCs w:val="22"/>
        </w:rPr>
        <w:t>f</w:t>
      </w:r>
      <w:r>
        <w:rPr>
          <w:rFonts w:ascii="Arial" w:hAnsi="Arial" w:cs="Arial"/>
          <w:color w:val="3C4038"/>
          <w:sz w:val="22"/>
          <w:szCs w:val="22"/>
        </w:rPr>
        <w:t xml:space="preserve">unction as olfactory organs, giving them a slightly better </w:t>
      </w:r>
      <w:r>
        <w:rPr>
          <w:rFonts w:ascii="Arial" w:hAnsi="Arial" w:cs="Arial"/>
          <w:i/>
          <w:iCs/>
          <w:color w:val="3C4038"/>
          <w:sz w:val="20"/>
          <w:szCs w:val="20"/>
        </w:rPr>
        <w:t xml:space="preserve">sense of </w:t>
      </w:r>
      <w:r>
        <w:rPr>
          <w:rFonts w:ascii="Arial" w:hAnsi="Arial" w:cs="Arial"/>
          <w:color w:val="3C4038"/>
          <w:sz w:val="22"/>
          <w:szCs w:val="22"/>
        </w:rPr>
        <w:t>smell than humans have. The mandibles of a vrusk are used for tearing and manipulating foo</w:t>
      </w:r>
      <w:r w:rsidR="00E54A6E">
        <w:rPr>
          <w:rFonts w:ascii="Arial" w:hAnsi="Arial" w:cs="Arial"/>
          <w:color w:val="3C4038"/>
          <w:sz w:val="22"/>
          <w:szCs w:val="22"/>
        </w:rPr>
        <w:t>d</w:t>
      </w:r>
      <w:r>
        <w:rPr>
          <w:rFonts w:ascii="Arial" w:hAnsi="Arial" w:cs="Arial"/>
          <w:color w:val="3C4038"/>
          <w:sz w:val="22"/>
          <w:szCs w:val="22"/>
        </w:rPr>
        <w:t>. Although they carry a sharp edge, they inflict no more damage than does a human's bite.</w:t>
      </w:r>
    </w:p>
    <w:p w:rsidR="00E524A4" w:rsidRDefault="00E524A4">
      <w:pPr>
        <w:spacing w:before="36" w:line="266" w:lineRule="auto"/>
        <w:ind w:firstLine="216"/>
        <w:jc w:val="both"/>
        <w:rPr>
          <w:rFonts w:ascii="Arial" w:hAnsi="Arial" w:cs="Arial"/>
          <w:color w:val="3C4038"/>
          <w:sz w:val="22"/>
          <w:szCs w:val="22"/>
        </w:rPr>
      </w:pPr>
      <w:r>
        <w:rPr>
          <w:rFonts w:ascii="Arial" w:hAnsi="Arial" w:cs="Arial"/>
          <w:color w:val="3C4038"/>
          <w:sz w:val="22"/>
          <w:szCs w:val="22"/>
        </w:rPr>
        <w:t>A hard, chitinous exoskeleton covers the vrusk body. While the exoskeleton protects a vrusk from the minor scrapes and b</w:t>
      </w:r>
      <w:r w:rsidR="00E54A6E">
        <w:rPr>
          <w:rFonts w:ascii="Arial" w:hAnsi="Arial" w:cs="Arial"/>
          <w:color w:val="3C4038"/>
          <w:sz w:val="22"/>
          <w:szCs w:val="22"/>
        </w:rPr>
        <w:t>ruise</w:t>
      </w:r>
      <w:r>
        <w:rPr>
          <w:rFonts w:ascii="Arial" w:hAnsi="Arial" w:cs="Arial"/>
          <w:color w:val="3C4038"/>
          <w:sz w:val="22"/>
          <w:szCs w:val="22"/>
        </w:rPr>
        <w:t xml:space="preserve">s to which a human would be susceptible, it is not strong enough to prevent stun, wound, or mortal </w:t>
      </w:r>
      <w:r>
        <w:rPr>
          <w:rFonts w:ascii="Arial" w:hAnsi="Arial" w:cs="Arial"/>
          <w:i/>
          <w:iCs/>
          <w:color w:val="3C4038"/>
          <w:sz w:val="20"/>
          <w:szCs w:val="20"/>
        </w:rPr>
        <w:t>dam</w:t>
      </w:r>
      <w:r>
        <w:rPr>
          <w:rFonts w:ascii="Arial" w:hAnsi="Arial" w:cs="Arial"/>
          <w:i/>
          <w:iCs/>
          <w:color w:val="3C4038"/>
          <w:sz w:val="20"/>
          <w:szCs w:val="20"/>
        </w:rPr>
        <w:softHyphen/>
        <w:t xml:space="preserve">age. </w:t>
      </w:r>
      <w:r>
        <w:rPr>
          <w:rFonts w:ascii="Arial" w:hAnsi="Arial" w:cs="Arial"/>
          <w:color w:val="3C4038"/>
          <w:sz w:val="22"/>
          <w:szCs w:val="22"/>
        </w:rPr>
        <w:t xml:space="preserve">Every few years during adulthood, and much more frequently in youth, </w:t>
      </w:r>
      <w:r w:rsidR="00E54A6E">
        <w:rPr>
          <w:rFonts w:ascii="Arial" w:hAnsi="Arial" w:cs="Arial"/>
          <w:color w:val="3C4038"/>
          <w:sz w:val="22"/>
          <w:szCs w:val="22"/>
        </w:rPr>
        <w:t>vr</w:t>
      </w:r>
      <w:r>
        <w:rPr>
          <w:rFonts w:ascii="Arial" w:hAnsi="Arial" w:cs="Arial"/>
          <w:color w:val="3C4038"/>
          <w:sz w:val="22"/>
          <w:szCs w:val="22"/>
        </w:rPr>
        <w:t xml:space="preserve">usk molt to gain a new carapace. Vrusk also have an internal skeletal </w:t>
      </w:r>
      <w:r>
        <w:rPr>
          <w:rFonts w:ascii="Arial" w:hAnsi="Arial" w:cs="Arial"/>
          <w:i/>
          <w:iCs/>
          <w:color w:val="3C4038"/>
          <w:sz w:val="20"/>
          <w:szCs w:val="20"/>
        </w:rPr>
        <w:t>sys</w:t>
      </w:r>
      <w:r>
        <w:rPr>
          <w:rFonts w:ascii="Arial" w:hAnsi="Arial" w:cs="Arial"/>
          <w:i/>
          <w:iCs/>
          <w:color w:val="3C4038"/>
          <w:sz w:val="20"/>
          <w:szCs w:val="20"/>
        </w:rPr>
        <w:softHyphen/>
        <w:t xml:space="preserve">tem </w:t>
      </w:r>
      <w:r>
        <w:rPr>
          <w:rFonts w:ascii="Arial" w:hAnsi="Arial" w:cs="Arial"/>
          <w:color w:val="3C4038"/>
          <w:sz w:val="22"/>
          <w:szCs w:val="22"/>
        </w:rPr>
        <w:t>made of calcium phosphate to sup</w:t>
      </w:r>
      <w:r>
        <w:rPr>
          <w:rFonts w:ascii="Arial" w:hAnsi="Arial" w:cs="Arial"/>
          <w:color w:val="3C4038"/>
          <w:sz w:val="22"/>
          <w:szCs w:val="22"/>
        </w:rPr>
        <w:softHyphen/>
        <w:t>port their large frame.</w:t>
      </w:r>
    </w:p>
    <w:p w:rsidR="00E524A4" w:rsidRDefault="00E524A4">
      <w:pPr>
        <w:spacing w:before="36" w:line="266" w:lineRule="auto"/>
        <w:ind w:firstLine="216"/>
        <w:jc w:val="both"/>
        <w:rPr>
          <w:rFonts w:ascii="Arial" w:hAnsi="Arial" w:cs="Arial"/>
          <w:color w:val="3C4038"/>
          <w:sz w:val="22"/>
          <w:szCs w:val="22"/>
        </w:rPr>
      </w:pPr>
      <w:r>
        <w:rPr>
          <w:rFonts w:ascii="Arial" w:hAnsi="Arial" w:cs="Arial"/>
          <w:color w:val="3C4038"/>
          <w:sz w:val="22"/>
          <w:szCs w:val="22"/>
        </w:rPr>
        <w:t xml:space="preserve">Vrusk females give birth by oviparity, laying a </w:t>
      </w:r>
      <w:r w:rsidR="0038123C">
        <w:rPr>
          <w:rFonts w:ascii="Arial" w:hAnsi="Arial" w:cs="Arial"/>
          <w:color w:val="3C4038"/>
          <w:sz w:val="22"/>
          <w:szCs w:val="22"/>
        </w:rPr>
        <w:t>cl</w:t>
      </w:r>
      <w:r>
        <w:rPr>
          <w:rFonts w:ascii="Arial" w:hAnsi="Arial" w:cs="Arial"/>
          <w:color w:val="3C4038"/>
          <w:sz w:val="22"/>
          <w:szCs w:val="22"/>
        </w:rPr>
        <w:t xml:space="preserve">utch of one to </w:t>
      </w:r>
      <w:r w:rsidR="0038123C">
        <w:rPr>
          <w:rFonts w:ascii="Arial" w:hAnsi="Arial" w:cs="Arial"/>
          <w:color w:val="3C4038"/>
          <w:sz w:val="22"/>
          <w:szCs w:val="22"/>
        </w:rPr>
        <w:t>three</w:t>
      </w:r>
      <w:r>
        <w:rPr>
          <w:rFonts w:ascii="Arial" w:hAnsi="Arial" w:cs="Arial"/>
          <w:color w:val="3C4038"/>
          <w:sz w:val="22"/>
          <w:szCs w:val="22"/>
        </w:rPr>
        <w:t xml:space="preserve"> leathery eggs. The eggs are then incubated by one of the parents until they hatch. Machines that can incubate the eggs are available by FL 4, but most vrusk disapprove of this method of bringing offspring to term.</w:t>
      </w:r>
    </w:p>
    <w:p w:rsidR="00E524A4" w:rsidRDefault="00E524A4">
      <w:pPr>
        <w:spacing w:before="252" w:line="321" w:lineRule="auto"/>
        <w:jc w:val="both"/>
        <w:rPr>
          <w:rFonts w:ascii="Arial" w:hAnsi="Arial" w:cs="Arial"/>
          <w:color w:val="3C4038"/>
          <w:sz w:val="22"/>
          <w:szCs w:val="22"/>
        </w:rPr>
      </w:pPr>
      <w:r>
        <w:rPr>
          <w:rFonts w:ascii="Arial" w:hAnsi="Arial" w:cs="Arial"/>
          <w:color w:val="3C4038"/>
          <w:sz w:val="22"/>
          <w:szCs w:val="22"/>
        </w:rPr>
        <w:t>History</w:t>
      </w:r>
    </w:p>
    <w:p w:rsidR="00E524A4" w:rsidRDefault="00E524A4">
      <w:pPr>
        <w:spacing w:after="72" w:line="266" w:lineRule="auto"/>
        <w:jc w:val="both"/>
        <w:rPr>
          <w:rFonts w:ascii="Arial" w:hAnsi="Arial" w:cs="Arial"/>
          <w:color w:val="3C4038"/>
          <w:sz w:val="22"/>
          <w:szCs w:val="22"/>
        </w:rPr>
      </w:pPr>
      <w:r>
        <w:rPr>
          <w:rFonts w:ascii="Arial" w:hAnsi="Arial" w:cs="Arial"/>
          <w:color w:val="3C4038"/>
          <w:sz w:val="22"/>
          <w:szCs w:val="22"/>
        </w:rPr>
        <w:t xml:space="preserve">Vrusk society developed into structured organizations early in their history. As early as Progress Level 2 on their homeworld of </w:t>
      </w:r>
      <w:r w:rsidR="0038123C">
        <w:rPr>
          <w:rFonts w:ascii="Arial" w:hAnsi="Arial" w:cs="Arial"/>
          <w:color w:val="3C4038"/>
          <w:sz w:val="22"/>
          <w:szCs w:val="22"/>
        </w:rPr>
        <w:t>K’arek-Kar</w:t>
      </w:r>
      <w:r>
        <w:rPr>
          <w:rFonts w:ascii="Arial" w:hAnsi="Arial" w:cs="Arial"/>
          <w:color w:val="3C4038"/>
          <w:sz w:val="22"/>
          <w:szCs w:val="22"/>
        </w:rPr>
        <w:t>, capi</w:t>
      </w:r>
      <w:r>
        <w:rPr>
          <w:rFonts w:ascii="Arial" w:hAnsi="Arial" w:cs="Arial"/>
          <w:color w:val="3C4038"/>
          <w:sz w:val="22"/>
          <w:szCs w:val="22"/>
        </w:rPr>
        <w:softHyphen/>
        <w:t>talism was nearly universal. Corpora</w:t>
      </w:r>
      <w:r>
        <w:rPr>
          <w:rFonts w:ascii="Arial" w:hAnsi="Arial" w:cs="Arial"/>
          <w:color w:val="3C4038"/>
          <w:sz w:val="22"/>
          <w:szCs w:val="22"/>
        </w:rPr>
        <w:softHyphen/>
        <w:t>tions had already begun to shape society, and sovereign power had given way to business elected democracies. Busines</w:t>
      </w:r>
      <w:r w:rsidR="0038123C">
        <w:rPr>
          <w:rFonts w:ascii="Arial" w:hAnsi="Arial" w:cs="Arial"/>
          <w:color w:val="3C4038"/>
          <w:sz w:val="22"/>
          <w:szCs w:val="22"/>
        </w:rPr>
        <w:t>se</w:t>
      </w:r>
      <w:r>
        <w:rPr>
          <w:rFonts w:ascii="Arial" w:hAnsi="Arial" w:cs="Arial"/>
          <w:color w:val="3C4038"/>
          <w:sz w:val="22"/>
          <w:szCs w:val="22"/>
        </w:rPr>
        <w:t xml:space="preserve">s continued to grow in </w:t>
      </w:r>
      <w:r>
        <w:rPr>
          <w:rFonts w:ascii="Verdana" w:hAnsi="Verdana" w:cs="Verdana"/>
          <w:color w:val="3C4038"/>
          <w:sz w:val="18"/>
          <w:szCs w:val="18"/>
        </w:rPr>
        <w:t xml:space="preserve">Size </w:t>
      </w:r>
      <w:r>
        <w:rPr>
          <w:rFonts w:ascii="Arial" w:hAnsi="Arial" w:cs="Arial"/>
          <w:color w:val="3C4038"/>
          <w:sz w:val="22"/>
          <w:szCs w:val="22"/>
        </w:rPr>
        <w:t>and power until the vrusk Industrial Age and the time of the Corporate Wars. This conflict stemmed f</w:t>
      </w:r>
      <w:r w:rsidR="0038123C">
        <w:rPr>
          <w:rFonts w:ascii="Arial" w:hAnsi="Arial" w:cs="Arial"/>
          <w:color w:val="3C4038"/>
          <w:sz w:val="22"/>
          <w:szCs w:val="22"/>
        </w:rPr>
        <w:t>ro</w:t>
      </w:r>
      <w:r>
        <w:rPr>
          <w:rFonts w:ascii="Arial" w:hAnsi="Arial" w:cs="Arial"/>
          <w:color w:val="3C4038"/>
          <w:sz w:val="22"/>
          <w:szCs w:val="22"/>
        </w:rPr>
        <w:t>m heavy con</w:t>
      </w:r>
      <w:r>
        <w:rPr>
          <w:rFonts w:ascii="Arial" w:hAnsi="Arial" w:cs="Arial"/>
          <w:color w:val="3C4038"/>
          <w:sz w:val="22"/>
          <w:szCs w:val="22"/>
        </w:rPr>
        <w:softHyphen/>
        <w:t xml:space="preserve">tention between the major oligopolies as each tried to drive competitors out of </w:t>
      </w:r>
      <w:r w:rsidR="0038123C">
        <w:rPr>
          <w:rFonts w:ascii="Arial" w:hAnsi="Arial" w:cs="Arial"/>
          <w:color w:val="3C4038"/>
          <w:sz w:val="22"/>
          <w:szCs w:val="22"/>
        </w:rPr>
        <w:t>business</w:t>
      </w:r>
      <w:r>
        <w:rPr>
          <w:rFonts w:ascii="Arial" w:hAnsi="Arial" w:cs="Arial"/>
          <w:color w:val="3C4038"/>
          <w:sz w:val="22"/>
          <w:szCs w:val="22"/>
        </w:rPr>
        <w:t xml:space="preserve">. Hostilities between the </w:t>
      </w:r>
      <w:r>
        <w:rPr>
          <w:rFonts w:ascii="Arial" w:hAnsi="Arial" w:cs="Arial"/>
          <w:i/>
          <w:iCs/>
          <w:color w:val="3C4038"/>
          <w:sz w:val="20"/>
          <w:szCs w:val="20"/>
        </w:rPr>
        <w:t>cor</w:t>
      </w:r>
      <w:r>
        <w:rPr>
          <w:rFonts w:ascii="Arial" w:hAnsi="Arial" w:cs="Arial"/>
          <w:i/>
          <w:iCs/>
          <w:color w:val="3C4038"/>
          <w:sz w:val="20"/>
          <w:szCs w:val="20"/>
        </w:rPr>
        <w:softHyphen/>
        <w:t xml:space="preserve">porations </w:t>
      </w:r>
      <w:r>
        <w:rPr>
          <w:rFonts w:ascii="Arial" w:hAnsi="Arial" w:cs="Arial"/>
          <w:color w:val="3C4038"/>
          <w:sz w:val="22"/>
          <w:szCs w:val="22"/>
        </w:rPr>
        <w:t>continued to mount until violent confrontations and corporate espionage became commonplace. When it became apparent that their society was about to tear itself apart, the vrusk sensibly backed off and went through a</w:t>
      </w:r>
    </w:p>
    <w:p w:rsidR="00E524A4" w:rsidRDefault="00E524A4" w:rsidP="0038123C">
      <w:pPr>
        <w:spacing w:line="266" w:lineRule="auto"/>
        <w:jc w:val="both"/>
        <w:rPr>
          <w:rFonts w:ascii="Arial" w:hAnsi="Arial" w:cs="Arial"/>
          <w:color w:val="3C4038"/>
          <w:sz w:val="22"/>
          <w:szCs w:val="22"/>
        </w:rPr>
      </w:pPr>
      <w:r>
        <w:rPr>
          <w:rFonts w:ascii="Arial" w:hAnsi="Arial" w:cs="Arial"/>
          <w:color w:val="3C4038"/>
          <w:sz w:val="22"/>
          <w:szCs w:val="22"/>
        </w:rPr>
        <w:t xml:space="preserve">paradigm shift in how they viewed </w:t>
      </w:r>
      <w:r>
        <w:rPr>
          <w:rFonts w:ascii="Arial" w:hAnsi="Arial" w:cs="Arial"/>
          <w:i/>
          <w:iCs/>
          <w:color w:val="3C4038"/>
          <w:sz w:val="20"/>
          <w:szCs w:val="20"/>
        </w:rPr>
        <w:t>cor</w:t>
      </w:r>
      <w:r>
        <w:rPr>
          <w:rFonts w:ascii="Arial" w:hAnsi="Arial" w:cs="Arial"/>
          <w:i/>
          <w:iCs/>
          <w:color w:val="3C4038"/>
          <w:sz w:val="20"/>
          <w:szCs w:val="20"/>
        </w:rPr>
        <w:softHyphen/>
        <w:t xml:space="preserve">porate </w:t>
      </w:r>
      <w:r>
        <w:rPr>
          <w:rFonts w:ascii="Arial" w:hAnsi="Arial" w:cs="Arial"/>
          <w:color w:val="3C4038"/>
          <w:sz w:val="22"/>
          <w:szCs w:val="22"/>
        </w:rPr>
        <w:t xml:space="preserve">competition. Rather than trying to drive all </w:t>
      </w:r>
      <w:r>
        <w:rPr>
          <w:rFonts w:ascii="Arial" w:hAnsi="Arial" w:cs="Arial"/>
          <w:i/>
          <w:iCs/>
          <w:color w:val="3C4038"/>
          <w:sz w:val="20"/>
          <w:szCs w:val="20"/>
        </w:rPr>
        <w:t xml:space="preserve">other </w:t>
      </w:r>
      <w:r>
        <w:rPr>
          <w:rFonts w:ascii="Arial" w:hAnsi="Arial" w:cs="Arial"/>
          <w:color w:val="3C4038"/>
          <w:sz w:val="22"/>
          <w:szCs w:val="22"/>
        </w:rPr>
        <w:t>competitive organiza</w:t>
      </w:r>
      <w:r>
        <w:rPr>
          <w:rFonts w:ascii="Arial" w:hAnsi="Arial" w:cs="Arial"/>
          <w:color w:val="3C4038"/>
          <w:sz w:val="22"/>
          <w:szCs w:val="22"/>
        </w:rPr>
        <w:softHyphen/>
        <w:t xml:space="preserve">tions out of business, many corporations simply became specialized in what they did best, relying on other </w:t>
      </w:r>
      <w:r w:rsidR="0038123C">
        <w:rPr>
          <w:rFonts w:ascii="Arial" w:hAnsi="Arial" w:cs="Arial"/>
          <w:color w:val="3C4038"/>
          <w:sz w:val="22"/>
          <w:szCs w:val="22"/>
        </w:rPr>
        <w:t>corporations</w:t>
      </w:r>
      <w:r>
        <w:rPr>
          <w:rFonts w:ascii="Arial" w:hAnsi="Arial" w:cs="Arial"/>
          <w:color w:val="3C4038"/>
          <w:sz w:val="22"/>
          <w:szCs w:val="22"/>
        </w:rPr>
        <w:t xml:space="preserve"> to supply them with the additional ser</w:t>
      </w:r>
      <w:r>
        <w:rPr>
          <w:rFonts w:ascii="Arial" w:hAnsi="Arial" w:cs="Arial"/>
          <w:color w:val="3C4038"/>
          <w:sz w:val="22"/>
          <w:szCs w:val="22"/>
        </w:rPr>
        <w:softHyphen/>
        <w:t xml:space="preserve">vices they needed. Thus were born </w:t>
      </w:r>
      <w:r>
        <w:rPr>
          <w:rFonts w:ascii="Arial" w:hAnsi="Arial" w:cs="Arial"/>
          <w:i/>
          <w:iCs/>
          <w:color w:val="3C4038"/>
          <w:sz w:val="20"/>
          <w:szCs w:val="20"/>
        </w:rPr>
        <w:t xml:space="preserve">the </w:t>
      </w:r>
      <w:r>
        <w:rPr>
          <w:rFonts w:ascii="Arial" w:hAnsi="Arial" w:cs="Arial"/>
          <w:color w:val="3C4038"/>
          <w:sz w:val="22"/>
          <w:szCs w:val="22"/>
        </w:rPr>
        <w:t xml:space="preserve">vrusk trade houses. Other corporations narrowed their focus to a few products and services but became completely self sufficient. Biologically related families </w:t>
      </w:r>
      <w:r>
        <w:rPr>
          <w:rFonts w:ascii="Arial" w:hAnsi="Arial" w:cs="Arial"/>
          <w:i/>
          <w:iCs/>
          <w:color w:val="3C4038"/>
          <w:sz w:val="20"/>
          <w:szCs w:val="20"/>
        </w:rPr>
        <w:t xml:space="preserve">became </w:t>
      </w:r>
      <w:r>
        <w:rPr>
          <w:rFonts w:ascii="Arial" w:hAnsi="Arial" w:cs="Arial"/>
          <w:color w:val="3C4038"/>
          <w:sz w:val="22"/>
          <w:szCs w:val="22"/>
        </w:rPr>
        <w:t xml:space="preserve">less </w:t>
      </w:r>
      <w:r w:rsidR="0038123C">
        <w:rPr>
          <w:rFonts w:ascii="Arial" w:hAnsi="Arial" w:cs="Arial"/>
          <w:color w:val="3C4038"/>
          <w:sz w:val="22"/>
          <w:szCs w:val="22"/>
        </w:rPr>
        <w:t>important</w:t>
      </w:r>
      <w:r>
        <w:rPr>
          <w:rFonts w:ascii="Arial" w:hAnsi="Arial" w:cs="Arial"/>
          <w:color w:val="3C4038"/>
          <w:sz w:val="22"/>
          <w:szCs w:val="22"/>
        </w:rPr>
        <w:t xml:space="preserve"> as the corpora</w:t>
      </w:r>
      <w:r>
        <w:rPr>
          <w:rFonts w:ascii="Arial" w:hAnsi="Arial" w:cs="Arial"/>
          <w:color w:val="3C4038"/>
          <w:sz w:val="22"/>
          <w:szCs w:val="22"/>
        </w:rPr>
        <w:softHyphen/>
        <w:t xml:space="preserve">tions became </w:t>
      </w:r>
      <w:r>
        <w:rPr>
          <w:rFonts w:ascii="Arial" w:hAnsi="Arial" w:cs="Arial"/>
          <w:i/>
          <w:iCs/>
          <w:color w:val="3C4038"/>
          <w:sz w:val="20"/>
          <w:szCs w:val="20"/>
        </w:rPr>
        <w:t xml:space="preserve">the </w:t>
      </w:r>
      <w:r>
        <w:rPr>
          <w:rFonts w:ascii="Arial" w:hAnsi="Arial" w:cs="Arial"/>
          <w:color w:val="3C4038"/>
          <w:sz w:val="22"/>
          <w:szCs w:val="22"/>
        </w:rPr>
        <w:t>"family" of their employees. As unorthodox as this social structure might seem to humans and many other species, it promoted peace among</w:t>
      </w:r>
      <w:r w:rsidR="0038123C">
        <w:rPr>
          <w:rFonts w:ascii="Arial" w:hAnsi="Arial" w:cs="Arial"/>
          <w:color w:val="3C4038"/>
          <w:sz w:val="22"/>
          <w:szCs w:val="22"/>
        </w:rPr>
        <w:t xml:space="preserve"> </w:t>
      </w:r>
      <w:r>
        <w:rPr>
          <w:rFonts w:ascii="Arial" w:hAnsi="Arial" w:cs="Arial"/>
          <w:color w:val="3C4038"/>
          <w:sz w:val="22"/>
          <w:szCs w:val="22"/>
        </w:rPr>
        <w:t xml:space="preserve">the vrusk and allowed their </w:t>
      </w:r>
      <w:r>
        <w:rPr>
          <w:rFonts w:ascii="Verdana" w:hAnsi="Verdana" w:cs="Verdana"/>
          <w:color w:val="3C4038"/>
          <w:sz w:val="18"/>
          <w:szCs w:val="18"/>
        </w:rPr>
        <w:t>socie</w:t>
      </w:r>
      <w:r w:rsidR="0038123C">
        <w:rPr>
          <w:rFonts w:ascii="Verdana" w:hAnsi="Verdana" w:cs="Verdana"/>
          <w:color w:val="3C4038"/>
          <w:sz w:val="18"/>
          <w:szCs w:val="18"/>
        </w:rPr>
        <w:t>ty</w:t>
      </w:r>
      <w:r>
        <w:rPr>
          <w:rFonts w:ascii="Verdana" w:hAnsi="Verdana" w:cs="Verdana"/>
          <w:color w:val="3C4038"/>
          <w:sz w:val="18"/>
          <w:szCs w:val="18"/>
        </w:rPr>
        <w:t xml:space="preserve"> </w:t>
      </w:r>
      <w:r>
        <w:rPr>
          <w:rFonts w:ascii="Arial" w:hAnsi="Arial" w:cs="Arial"/>
          <w:color w:val="3C4038"/>
          <w:sz w:val="22"/>
          <w:szCs w:val="22"/>
        </w:rPr>
        <w:t>to flourish</w:t>
      </w:r>
      <w:r w:rsidR="0038123C">
        <w:rPr>
          <w:rFonts w:ascii="Arial" w:hAnsi="Arial" w:cs="Arial"/>
          <w:color w:val="3C4038"/>
          <w:sz w:val="22"/>
          <w:szCs w:val="22"/>
        </w:rPr>
        <w:t>.</w:t>
      </w:r>
    </w:p>
    <w:p w:rsidR="0038123C" w:rsidRDefault="0038123C">
      <w:pPr>
        <w:spacing w:before="36" w:line="316" w:lineRule="auto"/>
        <w:jc w:val="both"/>
        <w:rPr>
          <w:rFonts w:ascii="Arial" w:hAnsi="Arial" w:cs="Arial"/>
          <w:color w:val="3C4038"/>
          <w:sz w:val="22"/>
          <w:szCs w:val="22"/>
        </w:rPr>
      </w:pPr>
    </w:p>
    <w:p w:rsidR="00E524A4" w:rsidRDefault="00E524A4">
      <w:pPr>
        <w:spacing w:before="36" w:line="316" w:lineRule="auto"/>
        <w:jc w:val="both"/>
        <w:rPr>
          <w:rFonts w:ascii="Arial" w:hAnsi="Arial" w:cs="Arial"/>
          <w:color w:val="3C4038"/>
          <w:sz w:val="22"/>
          <w:szCs w:val="22"/>
        </w:rPr>
      </w:pPr>
      <w:r>
        <w:rPr>
          <w:rFonts w:ascii="Arial" w:hAnsi="Arial" w:cs="Arial"/>
          <w:color w:val="3C4038"/>
          <w:sz w:val="22"/>
          <w:szCs w:val="22"/>
        </w:rPr>
        <w:t>Near-Future Campaign</w:t>
      </w:r>
    </w:p>
    <w:p w:rsidR="00E524A4" w:rsidRDefault="00E524A4" w:rsidP="0038123C">
      <w:pPr>
        <w:spacing w:after="36" w:line="266" w:lineRule="auto"/>
        <w:jc w:val="both"/>
        <w:rPr>
          <w:rFonts w:ascii="Arial" w:hAnsi="Arial" w:cs="Arial"/>
          <w:color w:val="3C4038"/>
          <w:sz w:val="22"/>
          <w:szCs w:val="22"/>
        </w:rPr>
      </w:pPr>
      <w:r>
        <w:rPr>
          <w:rFonts w:ascii="Arial" w:hAnsi="Arial" w:cs="Arial"/>
          <w:color w:val="3C4038"/>
          <w:sz w:val="22"/>
          <w:szCs w:val="22"/>
        </w:rPr>
        <w:t xml:space="preserve">The </w:t>
      </w:r>
      <w:r>
        <w:rPr>
          <w:rFonts w:ascii="Arial" w:hAnsi="Arial" w:cs="Arial"/>
          <w:i/>
          <w:iCs/>
          <w:color w:val="3C4038"/>
          <w:sz w:val="20"/>
          <w:szCs w:val="20"/>
        </w:rPr>
        <w:t xml:space="preserve">vrusk </w:t>
      </w:r>
      <w:r>
        <w:rPr>
          <w:rFonts w:ascii="Arial" w:hAnsi="Arial" w:cs="Arial"/>
          <w:color w:val="3C4038"/>
          <w:sz w:val="22"/>
          <w:szCs w:val="22"/>
        </w:rPr>
        <w:t>invent ships capable of F</w:t>
      </w:r>
      <w:r w:rsidR="00720E87">
        <w:rPr>
          <w:rFonts w:ascii="Arial" w:hAnsi="Arial" w:cs="Arial"/>
          <w:color w:val="3C4038"/>
          <w:sz w:val="22"/>
          <w:szCs w:val="22"/>
        </w:rPr>
        <w:t>T</w:t>
      </w:r>
      <w:r>
        <w:rPr>
          <w:rFonts w:ascii="Arial" w:hAnsi="Arial" w:cs="Arial"/>
          <w:color w:val="3C4038"/>
          <w:sz w:val="22"/>
          <w:szCs w:val="22"/>
        </w:rPr>
        <w:t>L travel while humans are at the conclu</w:t>
      </w:r>
      <w:r>
        <w:rPr>
          <w:rFonts w:ascii="Arial" w:hAnsi="Arial" w:cs="Arial"/>
          <w:color w:val="3C4038"/>
          <w:sz w:val="22"/>
          <w:szCs w:val="22"/>
        </w:rPr>
        <w:softHyphen/>
        <w:t xml:space="preserve">sion of PL 6. If introduced in this type of campaign, the vrusk make first contact with Earth while humans are colonizing their solar system. While they view humans as occasionally irrational and unfocused, the </w:t>
      </w:r>
      <w:r w:rsidR="0038123C">
        <w:rPr>
          <w:rFonts w:ascii="Arial" w:hAnsi="Arial" w:cs="Arial"/>
          <w:color w:val="3C4038"/>
          <w:sz w:val="22"/>
          <w:szCs w:val="22"/>
        </w:rPr>
        <w:t>v</w:t>
      </w:r>
      <w:r>
        <w:rPr>
          <w:rFonts w:ascii="Arial" w:hAnsi="Arial" w:cs="Arial"/>
          <w:color w:val="3C4038"/>
          <w:sz w:val="22"/>
          <w:szCs w:val="22"/>
        </w:rPr>
        <w:t>rusk are impressed by the progress of Earth's marketplace and immediately try to ca</w:t>
      </w:r>
      <w:r w:rsidR="0038123C">
        <w:rPr>
          <w:rFonts w:ascii="Arial" w:hAnsi="Arial" w:cs="Arial"/>
          <w:color w:val="3C4038"/>
          <w:sz w:val="22"/>
          <w:szCs w:val="22"/>
        </w:rPr>
        <w:t>rv</w:t>
      </w:r>
      <w:r>
        <w:rPr>
          <w:rFonts w:ascii="Arial" w:hAnsi="Arial" w:cs="Arial"/>
          <w:color w:val="3C4038"/>
          <w:sz w:val="22"/>
          <w:szCs w:val="22"/>
        </w:rPr>
        <w:t>e a profit niche in it themselves. This might cause feelings of paranoia among many humans who feel that the visitors are trying to finan</w:t>
      </w:r>
      <w:r>
        <w:rPr>
          <w:rFonts w:ascii="Arial" w:hAnsi="Arial" w:cs="Arial"/>
          <w:color w:val="3C4038"/>
          <w:sz w:val="22"/>
          <w:szCs w:val="22"/>
        </w:rPr>
        <w:softHyphen/>
        <w:t>cially take over their society (which, of</w:t>
      </w:r>
      <w:r w:rsidR="0038123C">
        <w:rPr>
          <w:rFonts w:ascii="Arial" w:hAnsi="Arial" w:cs="Arial"/>
          <w:color w:val="3C4038"/>
          <w:sz w:val="22"/>
          <w:szCs w:val="22"/>
        </w:rPr>
        <w:t xml:space="preserve"> </w:t>
      </w:r>
      <w:r>
        <w:rPr>
          <w:rFonts w:ascii="Arial" w:hAnsi="Arial" w:cs="Arial"/>
          <w:color w:val="3C4038"/>
          <w:sz w:val="22"/>
          <w:szCs w:val="22"/>
        </w:rPr>
        <w:t>course, is not the vrusk intention). Other humans embrace the opportunity to become succe</w:t>
      </w:r>
      <w:r w:rsidR="0038123C">
        <w:rPr>
          <w:rFonts w:ascii="Arial" w:hAnsi="Arial" w:cs="Arial"/>
          <w:color w:val="3C4038"/>
          <w:sz w:val="22"/>
          <w:szCs w:val="22"/>
        </w:rPr>
        <w:t>ss</w:t>
      </w:r>
      <w:r>
        <w:rPr>
          <w:rFonts w:ascii="Arial" w:hAnsi="Arial" w:cs="Arial"/>
          <w:color w:val="3C4038"/>
          <w:sz w:val="22"/>
          <w:szCs w:val="22"/>
        </w:rPr>
        <w:t>ful by teaming with the enterprising insect species.</w:t>
      </w:r>
    </w:p>
    <w:p w:rsidR="00E524A4" w:rsidRDefault="00E524A4">
      <w:pPr>
        <w:spacing w:before="180" w:line="360" w:lineRule="auto"/>
        <w:jc w:val="both"/>
        <w:rPr>
          <w:rFonts w:ascii="Arial" w:hAnsi="Arial" w:cs="Arial"/>
          <w:color w:val="3C4038"/>
          <w:sz w:val="22"/>
          <w:szCs w:val="22"/>
        </w:rPr>
      </w:pPr>
      <w:r>
        <w:rPr>
          <w:rFonts w:ascii="Arial" w:hAnsi="Arial" w:cs="Arial"/>
          <w:color w:val="3C4038"/>
          <w:sz w:val="22"/>
          <w:szCs w:val="22"/>
        </w:rPr>
        <w:t>Far-Future Campaign</w:t>
      </w:r>
    </w:p>
    <w:p w:rsidR="00E524A4" w:rsidRDefault="00E524A4">
      <w:pPr>
        <w:spacing w:after="288" w:line="266" w:lineRule="auto"/>
        <w:jc w:val="both"/>
        <w:rPr>
          <w:rFonts w:ascii="Arial" w:hAnsi="Arial" w:cs="Arial"/>
          <w:color w:val="3C4038"/>
          <w:sz w:val="22"/>
          <w:szCs w:val="22"/>
        </w:rPr>
      </w:pPr>
      <w:r>
        <w:rPr>
          <w:rFonts w:ascii="Arial" w:hAnsi="Arial" w:cs="Arial"/>
          <w:color w:val="3C4038"/>
          <w:sz w:val="22"/>
          <w:szCs w:val="22"/>
        </w:rPr>
        <w:t>If introduced in this setting, vrusk make first contact with Earth shortly after humankind has developed their own F</w:t>
      </w:r>
      <w:r w:rsidR="0038123C">
        <w:rPr>
          <w:rFonts w:ascii="Arial" w:hAnsi="Arial" w:cs="Arial"/>
          <w:color w:val="3C4038"/>
          <w:sz w:val="22"/>
          <w:szCs w:val="22"/>
        </w:rPr>
        <w:t>TL</w:t>
      </w:r>
      <w:r>
        <w:rPr>
          <w:rFonts w:ascii="Arial" w:hAnsi="Arial" w:cs="Arial"/>
          <w:color w:val="3C4038"/>
          <w:sz w:val="22"/>
          <w:szCs w:val="22"/>
        </w:rPr>
        <w:t xml:space="preserve"> spaceships. They still </w:t>
      </w:r>
      <w:r>
        <w:rPr>
          <w:rFonts w:ascii="Arial" w:hAnsi="Arial" w:cs="Arial"/>
          <w:i/>
          <w:iCs/>
          <w:color w:val="3C4038"/>
          <w:sz w:val="20"/>
          <w:szCs w:val="20"/>
        </w:rPr>
        <w:t xml:space="preserve">try </w:t>
      </w:r>
      <w:r>
        <w:rPr>
          <w:rFonts w:ascii="Arial" w:hAnsi="Arial" w:cs="Arial"/>
          <w:color w:val="3C4038"/>
          <w:sz w:val="22"/>
          <w:szCs w:val="22"/>
        </w:rPr>
        <w:t xml:space="preserve">to integrate with the human marketplace as they would in </w:t>
      </w:r>
      <w:r>
        <w:rPr>
          <w:rFonts w:ascii="Verdana" w:hAnsi="Verdana" w:cs="Verdana"/>
          <w:color w:val="3C4038"/>
          <w:sz w:val="18"/>
          <w:szCs w:val="18"/>
        </w:rPr>
        <w:t xml:space="preserve">a </w:t>
      </w:r>
      <w:r>
        <w:rPr>
          <w:rFonts w:ascii="Arial" w:hAnsi="Arial" w:cs="Arial"/>
          <w:color w:val="3C4038"/>
          <w:sz w:val="22"/>
          <w:szCs w:val="22"/>
        </w:rPr>
        <w:t>near-future cam</w:t>
      </w:r>
      <w:r>
        <w:rPr>
          <w:rFonts w:ascii="Arial" w:hAnsi="Arial" w:cs="Arial"/>
          <w:color w:val="3C4038"/>
          <w:sz w:val="22"/>
          <w:szCs w:val="22"/>
        </w:rPr>
        <w:softHyphen/>
        <w:t xml:space="preserve">paign, but humans should </w:t>
      </w:r>
      <w:r w:rsidR="0038123C">
        <w:rPr>
          <w:rFonts w:ascii="Arial" w:hAnsi="Arial" w:cs="Arial"/>
          <w:color w:val="3C4038"/>
          <w:sz w:val="22"/>
          <w:szCs w:val="22"/>
        </w:rPr>
        <w:t>f</w:t>
      </w:r>
      <w:r>
        <w:rPr>
          <w:rFonts w:ascii="Arial" w:hAnsi="Arial" w:cs="Arial"/>
          <w:color w:val="3C4038"/>
          <w:sz w:val="22"/>
          <w:szCs w:val="22"/>
        </w:rPr>
        <w:t>eel on much</w:t>
      </w:r>
      <w:r w:rsidR="0038123C">
        <w:rPr>
          <w:rFonts w:ascii="Arial" w:hAnsi="Arial" w:cs="Arial"/>
          <w:color w:val="3C4038"/>
          <w:sz w:val="22"/>
          <w:szCs w:val="22"/>
        </w:rPr>
        <w:t xml:space="preserve"> more even ground with </w:t>
      </w:r>
      <w:r w:rsidR="0038123C">
        <w:rPr>
          <w:rFonts w:ascii="Arial" w:hAnsi="Arial" w:cs="Arial"/>
          <w:color w:val="3C4038"/>
          <w:sz w:val="22"/>
          <w:szCs w:val="22"/>
        </w:rPr>
        <w:lastRenderedPageBreak/>
        <w:t>the visi</w:t>
      </w:r>
      <w:r>
        <w:rPr>
          <w:rFonts w:ascii="Arial" w:hAnsi="Arial" w:cs="Arial"/>
          <w:color w:val="3C4038"/>
          <w:sz w:val="22"/>
          <w:szCs w:val="22"/>
        </w:rPr>
        <w:t xml:space="preserve">tors in this time period. Humans and </w:t>
      </w:r>
      <w:r w:rsidR="0038123C">
        <w:rPr>
          <w:rFonts w:ascii="Arial" w:hAnsi="Arial" w:cs="Arial"/>
          <w:color w:val="3C4038"/>
          <w:sz w:val="22"/>
          <w:szCs w:val="22"/>
        </w:rPr>
        <w:t>v</w:t>
      </w:r>
      <w:r>
        <w:rPr>
          <w:rFonts w:ascii="Arial" w:hAnsi="Arial" w:cs="Arial"/>
          <w:color w:val="3C4038"/>
          <w:sz w:val="22"/>
          <w:szCs w:val="22"/>
        </w:rPr>
        <w:t>rusk in this setting might make many joint ventures into nearby star systems. If the Game</w:t>
      </w:r>
      <w:r w:rsidR="0038123C">
        <w:rPr>
          <w:rFonts w:ascii="Arial" w:hAnsi="Arial" w:cs="Arial"/>
          <w:color w:val="3C4038"/>
          <w:sz w:val="22"/>
          <w:szCs w:val="22"/>
        </w:rPr>
        <w:t xml:space="preserve"> </w:t>
      </w:r>
      <w:r>
        <w:rPr>
          <w:rFonts w:ascii="Arial" w:hAnsi="Arial" w:cs="Arial"/>
          <w:color w:val="3C4038"/>
          <w:sz w:val="22"/>
          <w:szCs w:val="22"/>
        </w:rPr>
        <w:t>master is run</w:t>
      </w:r>
      <w:r>
        <w:rPr>
          <w:rFonts w:ascii="Arial" w:hAnsi="Arial" w:cs="Arial"/>
          <w:color w:val="3C4038"/>
          <w:sz w:val="22"/>
          <w:szCs w:val="22"/>
        </w:rPr>
        <w:softHyphen/>
        <w:t xml:space="preserve">ning a </w:t>
      </w:r>
      <w:r w:rsidR="0038123C">
        <w:rPr>
          <w:rFonts w:ascii="Arial" w:hAnsi="Arial" w:cs="Arial"/>
          <w:color w:val="3C4038"/>
          <w:sz w:val="22"/>
          <w:szCs w:val="22"/>
        </w:rPr>
        <w:t>Star Frontiers</w:t>
      </w:r>
      <w:r>
        <w:rPr>
          <w:rFonts w:ascii="Garamond" w:hAnsi="Garamond" w:cs="Garamond"/>
          <w:color w:val="3C4038"/>
          <w:sz w:val="20"/>
          <w:szCs w:val="20"/>
        </w:rPr>
        <w:t xml:space="preserve"> </w:t>
      </w:r>
      <w:r>
        <w:rPr>
          <w:rFonts w:ascii="Arial" w:hAnsi="Arial" w:cs="Arial"/>
          <w:color w:val="3C4038"/>
          <w:sz w:val="22"/>
          <w:szCs w:val="22"/>
        </w:rPr>
        <w:t>campaign, the vrusk guide the humans to the Frontier, where they introduce the humans and dralasites.</w:t>
      </w:r>
    </w:p>
    <w:p w:rsidR="00E524A4" w:rsidRDefault="00E524A4">
      <w:pPr>
        <w:rPr>
          <w:rFonts w:ascii="Arial" w:hAnsi="Arial" w:cs="Arial"/>
          <w:color w:val="3C4038"/>
          <w:sz w:val="22"/>
          <w:szCs w:val="22"/>
        </w:rPr>
      </w:pPr>
      <w:r>
        <w:rPr>
          <w:rFonts w:ascii="Arial" w:hAnsi="Arial" w:cs="Arial"/>
          <w:color w:val="3C4038"/>
          <w:sz w:val="22"/>
          <w:szCs w:val="22"/>
        </w:rPr>
        <w:t>Roleplaying</w:t>
      </w:r>
    </w:p>
    <w:p w:rsidR="0038123C" w:rsidRDefault="0038123C" w:rsidP="0038123C">
      <w:pPr>
        <w:spacing w:line="268" w:lineRule="auto"/>
        <w:rPr>
          <w:rFonts w:ascii="Arial" w:hAnsi="Arial" w:cs="Arial"/>
          <w:color w:val="3C4038"/>
          <w:sz w:val="22"/>
          <w:szCs w:val="22"/>
        </w:rPr>
      </w:pPr>
      <w:r>
        <w:rPr>
          <w:rFonts w:ascii="Arial" w:hAnsi="Arial" w:cs="Arial"/>
          <w:color w:val="3C4038"/>
          <w:sz w:val="22"/>
          <w:szCs w:val="22"/>
        </w:rPr>
        <w:t>T</w:t>
      </w:r>
      <w:r w:rsidR="00E524A4">
        <w:rPr>
          <w:rFonts w:ascii="Arial" w:hAnsi="Arial" w:cs="Arial"/>
          <w:color w:val="3C4038"/>
          <w:sz w:val="22"/>
          <w:szCs w:val="22"/>
        </w:rPr>
        <w:t xml:space="preserve">he intimidating appearance </w:t>
      </w:r>
      <w:r w:rsidR="00E524A4">
        <w:rPr>
          <w:rFonts w:ascii="Arial" w:hAnsi="Arial" w:cs="Arial"/>
          <w:i/>
          <w:iCs/>
          <w:color w:val="3C4038"/>
          <w:sz w:val="20"/>
          <w:szCs w:val="20"/>
        </w:rPr>
        <w:t xml:space="preserve">of </w:t>
      </w:r>
      <w:r w:rsidR="00E524A4">
        <w:rPr>
          <w:rFonts w:ascii="Arial" w:hAnsi="Arial" w:cs="Arial"/>
          <w:color w:val="3C4038"/>
          <w:sz w:val="22"/>
          <w:szCs w:val="22"/>
        </w:rPr>
        <w:t>a</w:t>
      </w:r>
      <w:r w:rsidR="00E524A4">
        <w:rPr>
          <w:rFonts w:ascii="Arial" w:hAnsi="Arial" w:cs="Arial"/>
          <w:color w:val="3C4038"/>
          <w:sz w:val="22"/>
          <w:szCs w:val="22"/>
        </w:rPr>
        <w:br/>
      </w:r>
      <w:r>
        <w:rPr>
          <w:rFonts w:ascii="Arial" w:hAnsi="Arial" w:cs="Arial"/>
          <w:color w:val="3C4038"/>
          <w:sz w:val="22"/>
          <w:szCs w:val="22"/>
        </w:rPr>
        <w:t>v</w:t>
      </w:r>
      <w:r w:rsidR="00E524A4">
        <w:rPr>
          <w:rFonts w:ascii="Arial" w:hAnsi="Arial" w:cs="Arial"/>
          <w:color w:val="3C4038"/>
          <w:sz w:val="22"/>
          <w:szCs w:val="22"/>
        </w:rPr>
        <w:t xml:space="preserve">rusk is normally misleading. </w:t>
      </w:r>
      <w:r>
        <w:rPr>
          <w:rFonts w:ascii="Arial" w:hAnsi="Arial" w:cs="Arial"/>
          <w:color w:val="3C4038"/>
          <w:sz w:val="22"/>
          <w:szCs w:val="22"/>
        </w:rPr>
        <w:t>vr</w:t>
      </w:r>
      <w:r w:rsidR="00E524A4">
        <w:rPr>
          <w:rFonts w:ascii="Arial" w:hAnsi="Arial" w:cs="Arial"/>
          <w:color w:val="3C4038"/>
          <w:sz w:val="22"/>
          <w:szCs w:val="22"/>
        </w:rPr>
        <w:t>usk</w:t>
      </w:r>
      <w:r w:rsidR="00E524A4">
        <w:rPr>
          <w:rFonts w:ascii="Arial" w:hAnsi="Arial" w:cs="Arial"/>
          <w:color w:val="3C4038"/>
          <w:sz w:val="22"/>
          <w:szCs w:val="22"/>
        </w:rPr>
        <w:br/>
      </w:r>
      <w:r>
        <w:rPr>
          <w:rFonts w:ascii="Verdana" w:hAnsi="Verdana" w:cs="Verdana"/>
          <w:color w:val="3C4038"/>
          <w:sz w:val="18"/>
          <w:szCs w:val="18"/>
        </w:rPr>
        <w:t>are</w:t>
      </w:r>
      <w:r w:rsidR="00E524A4">
        <w:rPr>
          <w:rFonts w:ascii="Verdana" w:hAnsi="Verdana" w:cs="Verdana"/>
          <w:color w:val="3C4038"/>
          <w:sz w:val="18"/>
          <w:szCs w:val="18"/>
        </w:rPr>
        <w:t xml:space="preserve"> </w:t>
      </w:r>
      <w:r w:rsidR="00E524A4">
        <w:rPr>
          <w:rFonts w:ascii="Arial" w:hAnsi="Arial" w:cs="Arial"/>
          <w:color w:val="3C4038"/>
          <w:sz w:val="22"/>
          <w:szCs w:val="22"/>
        </w:rPr>
        <w:t>social creatures with a highly</w:t>
      </w:r>
      <w:r w:rsidR="00E524A4">
        <w:rPr>
          <w:rFonts w:ascii="Arial" w:hAnsi="Arial" w:cs="Arial"/>
          <w:color w:val="3C4038"/>
          <w:sz w:val="22"/>
          <w:szCs w:val="22"/>
        </w:rPr>
        <w:br/>
        <w:t xml:space="preserve">organized society. Vrusk are cunning </w:t>
      </w:r>
    </w:p>
    <w:p w:rsidR="00E524A4" w:rsidRDefault="00E524A4" w:rsidP="0038123C">
      <w:pPr>
        <w:spacing w:line="268" w:lineRule="auto"/>
        <w:rPr>
          <w:rFonts w:ascii="Arial" w:hAnsi="Arial" w:cs="Arial"/>
          <w:color w:val="3C4038"/>
          <w:sz w:val="22"/>
          <w:szCs w:val="22"/>
        </w:rPr>
      </w:pPr>
      <w:r>
        <w:rPr>
          <w:rFonts w:ascii="Arial" w:hAnsi="Arial" w:cs="Arial"/>
          <w:color w:val="3C4038"/>
          <w:sz w:val="22"/>
          <w:szCs w:val="22"/>
        </w:rPr>
        <w:t>at business and usually devote</w:t>
      </w:r>
      <w:r>
        <w:rPr>
          <w:rFonts w:ascii="Arial" w:hAnsi="Arial" w:cs="Arial"/>
          <w:color w:val="3C4038"/>
          <w:sz w:val="22"/>
          <w:szCs w:val="22"/>
        </w:rPr>
        <w:br/>
        <w:t>their entire lives to the company or</w:t>
      </w:r>
      <w:r>
        <w:rPr>
          <w:rFonts w:ascii="Arial" w:hAnsi="Arial" w:cs="Arial"/>
          <w:color w:val="3C4038"/>
          <w:sz w:val="22"/>
          <w:szCs w:val="22"/>
        </w:rPr>
        <w:br/>
        <w:t>organization for which they work.</w:t>
      </w:r>
      <w:r>
        <w:rPr>
          <w:rFonts w:ascii="Arial" w:hAnsi="Arial" w:cs="Arial"/>
          <w:color w:val="3C4038"/>
          <w:sz w:val="22"/>
          <w:szCs w:val="22"/>
        </w:rPr>
        <w:br/>
        <w:t xml:space="preserve">In turn, their </w:t>
      </w:r>
      <w:r w:rsidR="0038123C">
        <w:rPr>
          <w:rFonts w:ascii="Arial" w:hAnsi="Arial" w:cs="Arial"/>
          <w:color w:val="3C4038"/>
          <w:sz w:val="22"/>
          <w:szCs w:val="22"/>
        </w:rPr>
        <w:t>co</w:t>
      </w:r>
      <w:r>
        <w:rPr>
          <w:rFonts w:ascii="Arial" w:hAnsi="Arial" w:cs="Arial"/>
          <w:color w:val="3C4038"/>
          <w:sz w:val="22"/>
          <w:szCs w:val="22"/>
        </w:rPr>
        <w:t>mpany dictates</w:t>
      </w:r>
      <w:r>
        <w:rPr>
          <w:rFonts w:ascii="Arial" w:hAnsi="Arial" w:cs="Arial"/>
          <w:color w:val="3C4038"/>
          <w:sz w:val="22"/>
          <w:szCs w:val="22"/>
        </w:rPr>
        <w:br/>
        <w:t>where the vrusk lives, what</w:t>
      </w:r>
      <w:r>
        <w:rPr>
          <w:rFonts w:ascii="Arial" w:hAnsi="Arial" w:cs="Arial"/>
          <w:color w:val="3C4038"/>
          <w:sz w:val="22"/>
          <w:szCs w:val="22"/>
        </w:rPr>
        <w:br/>
        <w:t>type of career they have</w:t>
      </w:r>
      <w:r w:rsidR="0038123C">
        <w:rPr>
          <w:rFonts w:ascii="Arial" w:hAnsi="Arial" w:cs="Arial"/>
          <w:color w:val="3C4038"/>
          <w:sz w:val="22"/>
          <w:szCs w:val="22"/>
        </w:rPr>
        <w:t>,</w:t>
      </w:r>
      <w:r w:rsidR="0038123C">
        <w:rPr>
          <w:rFonts w:ascii="Arial" w:hAnsi="Arial" w:cs="Arial"/>
          <w:color w:val="3C4038"/>
          <w:sz w:val="22"/>
          <w:szCs w:val="22"/>
        </w:rPr>
        <w:br/>
        <w:t>who they associate with,</w:t>
      </w:r>
      <w:r w:rsidR="0038123C">
        <w:rPr>
          <w:rFonts w:ascii="Arial" w:hAnsi="Arial" w:cs="Arial"/>
          <w:color w:val="3C4038"/>
          <w:sz w:val="22"/>
          <w:szCs w:val="22"/>
        </w:rPr>
        <w:br/>
      </w:r>
      <w:r>
        <w:rPr>
          <w:rFonts w:ascii="Arial" w:hAnsi="Arial" w:cs="Arial"/>
          <w:color w:val="3C4038"/>
          <w:sz w:val="22"/>
          <w:szCs w:val="22"/>
        </w:rPr>
        <w:t>and more. While most sentient</w:t>
      </w:r>
    </w:p>
    <w:p w:rsidR="00E524A4" w:rsidRDefault="0038123C" w:rsidP="0038123C">
      <w:pPr>
        <w:spacing w:line="271" w:lineRule="auto"/>
        <w:rPr>
          <w:rFonts w:ascii="Arial" w:hAnsi="Arial" w:cs="Arial"/>
          <w:color w:val="3C4038"/>
          <w:sz w:val="22"/>
          <w:szCs w:val="22"/>
        </w:rPr>
      </w:pPr>
      <w:r>
        <w:rPr>
          <w:rFonts w:ascii="Arial" w:hAnsi="Arial" w:cs="Arial"/>
          <w:color w:val="3C4038"/>
          <w:sz w:val="22"/>
          <w:szCs w:val="22"/>
        </w:rPr>
        <w:t>races would find this arrange</w:t>
      </w:r>
      <w:r w:rsidR="00E524A4">
        <w:rPr>
          <w:rFonts w:ascii="Arial" w:hAnsi="Arial" w:cs="Arial"/>
          <w:color w:val="3C4038"/>
          <w:sz w:val="22"/>
          <w:szCs w:val="22"/>
        </w:rPr>
        <w:t>ment intolerable, vrusk welcome</w:t>
      </w:r>
    </w:p>
    <w:p w:rsidR="00E524A4" w:rsidRDefault="00E524A4" w:rsidP="0038123C">
      <w:pPr>
        <w:spacing w:line="268" w:lineRule="auto"/>
        <w:jc w:val="both"/>
        <w:rPr>
          <w:rFonts w:ascii="Arial" w:hAnsi="Arial" w:cs="Arial"/>
          <w:color w:val="3C4038"/>
          <w:sz w:val="22"/>
          <w:szCs w:val="22"/>
        </w:rPr>
      </w:pPr>
      <w:r>
        <w:rPr>
          <w:rFonts w:ascii="Arial" w:hAnsi="Arial" w:cs="Arial"/>
          <w:color w:val="3C4038"/>
          <w:sz w:val="22"/>
          <w:szCs w:val="22"/>
        </w:rPr>
        <w:t xml:space="preserve">the company interaction, and think of </w:t>
      </w:r>
      <w:r w:rsidR="0038123C">
        <w:rPr>
          <w:rFonts w:ascii="Arial" w:hAnsi="Arial" w:cs="Arial"/>
          <w:color w:val="3C4038"/>
          <w:sz w:val="22"/>
          <w:szCs w:val="22"/>
        </w:rPr>
        <w:t>non</w:t>
      </w:r>
      <w:r w:rsidR="00720E87">
        <w:rPr>
          <w:rFonts w:ascii="Arial" w:hAnsi="Arial" w:cs="Arial"/>
          <w:color w:val="3C4038"/>
          <w:sz w:val="22"/>
          <w:szCs w:val="22"/>
        </w:rPr>
        <w:t>-</w:t>
      </w:r>
      <w:r w:rsidR="0038123C">
        <w:rPr>
          <w:rFonts w:ascii="Arial" w:hAnsi="Arial" w:cs="Arial"/>
          <w:color w:val="3C4038"/>
          <w:sz w:val="22"/>
          <w:szCs w:val="22"/>
        </w:rPr>
        <w:t>vrusk</w:t>
      </w:r>
      <w:r>
        <w:rPr>
          <w:rFonts w:ascii="Arial" w:hAnsi="Arial" w:cs="Arial"/>
          <w:color w:val="3C4038"/>
          <w:sz w:val="22"/>
          <w:szCs w:val="22"/>
        </w:rPr>
        <w:t xml:space="preserve"> companies as weak and poorly structured.</w:t>
      </w:r>
    </w:p>
    <w:p w:rsidR="00E524A4" w:rsidRDefault="00E524A4" w:rsidP="00750249">
      <w:pPr>
        <w:spacing w:after="36" w:line="268" w:lineRule="auto"/>
        <w:ind w:firstLine="144"/>
        <w:jc w:val="both"/>
        <w:rPr>
          <w:sz w:val="22"/>
          <w:szCs w:val="22"/>
        </w:rPr>
      </w:pPr>
      <w:r>
        <w:rPr>
          <w:rFonts w:ascii="Arial" w:hAnsi="Arial" w:cs="Arial"/>
          <w:color w:val="3C4038"/>
          <w:sz w:val="22"/>
          <w:szCs w:val="22"/>
        </w:rPr>
        <w:t>Companies in vrusk society fall into two categories: conglomerates and trade houses. Conglomerates are organiza</w:t>
      </w:r>
      <w:r>
        <w:rPr>
          <w:rFonts w:ascii="Arial" w:hAnsi="Arial" w:cs="Arial"/>
          <w:color w:val="3C4038"/>
          <w:sz w:val="22"/>
          <w:szCs w:val="22"/>
        </w:rPr>
        <w:softHyphen/>
        <w:t xml:space="preserve">tions that employ all the skills necessary </w:t>
      </w:r>
      <w:r>
        <w:rPr>
          <w:rFonts w:ascii="Arial" w:hAnsi="Arial" w:cs="Arial"/>
          <w:i/>
          <w:iCs/>
          <w:color w:val="3C4038"/>
          <w:sz w:val="20"/>
          <w:szCs w:val="20"/>
        </w:rPr>
        <w:t xml:space="preserve">for </w:t>
      </w:r>
      <w:r>
        <w:rPr>
          <w:rFonts w:ascii="Arial" w:hAnsi="Arial" w:cs="Arial"/>
          <w:color w:val="3C4038"/>
          <w:sz w:val="22"/>
          <w:szCs w:val="22"/>
        </w:rPr>
        <w:t>the company to function with inter</w:t>
      </w:r>
      <w:r>
        <w:rPr>
          <w:rFonts w:ascii="Arial" w:hAnsi="Arial" w:cs="Arial"/>
          <w:color w:val="3C4038"/>
          <w:sz w:val="22"/>
          <w:szCs w:val="22"/>
        </w:rPr>
        <w:softHyphen/>
        <w:t xml:space="preserve">nal </w:t>
      </w:r>
      <w:r w:rsidR="00750249">
        <w:rPr>
          <w:rFonts w:ascii="Arial" w:hAnsi="Arial" w:cs="Arial"/>
          <w:color w:val="3C4038"/>
          <w:sz w:val="22"/>
          <w:szCs w:val="22"/>
        </w:rPr>
        <w:t>resources</w:t>
      </w:r>
      <w:r>
        <w:rPr>
          <w:rFonts w:ascii="Arial" w:hAnsi="Arial" w:cs="Arial"/>
          <w:color w:val="3C4038"/>
          <w:sz w:val="22"/>
          <w:szCs w:val="22"/>
        </w:rPr>
        <w:t xml:space="preserve"> only. A conglomerate would have divisions dedicated to finance, legal, construction, sales, etc. A conglomerate rarely needs to hire out (or a skill that is not already found inter</w:t>
      </w:r>
      <w:r>
        <w:rPr>
          <w:rFonts w:ascii="Arial" w:hAnsi="Arial" w:cs="Arial"/>
          <w:color w:val="3C4038"/>
          <w:sz w:val="22"/>
          <w:szCs w:val="22"/>
        </w:rPr>
        <w:softHyphen/>
        <w:t>nally. Trade houses, on the other hand, are highly specialized corporations that excel in one skill area. A single trade house might focus its entire business on travel arrangements, gridcaster manu</w:t>
      </w:r>
      <w:r>
        <w:rPr>
          <w:rFonts w:ascii="Arial" w:hAnsi="Arial" w:cs="Arial"/>
          <w:color w:val="3C4038"/>
          <w:sz w:val="22"/>
          <w:szCs w:val="22"/>
        </w:rPr>
        <w:softHyphen/>
        <w:t>facturing. or another specialized market. These organizations hire the needed</w:t>
      </w:r>
      <w:r w:rsidR="00750249">
        <w:rPr>
          <w:rFonts w:ascii="Arial" w:hAnsi="Arial" w:cs="Arial"/>
          <w:color w:val="3C4038"/>
          <w:sz w:val="22"/>
          <w:szCs w:val="22"/>
        </w:rPr>
        <w:t xml:space="preserve"> </w:t>
      </w:r>
      <w:r>
        <w:rPr>
          <w:sz w:val="22"/>
          <w:szCs w:val="22"/>
        </w:rPr>
        <w:t>skills from other trade houses, who have working relationships with each other. For instance, a trade house that manu</w:t>
      </w:r>
      <w:r>
        <w:rPr>
          <w:sz w:val="22"/>
          <w:szCs w:val="22"/>
        </w:rPr>
        <w:softHyphen/>
        <w:t>factures induction engines might hire another trade house to take care of their accounting.</w:t>
      </w:r>
    </w:p>
    <w:p w:rsidR="00E524A4" w:rsidRDefault="00750249">
      <w:pPr>
        <w:spacing w:line="264" w:lineRule="auto"/>
        <w:ind w:firstLine="216"/>
        <w:jc w:val="both"/>
        <w:rPr>
          <w:sz w:val="22"/>
          <w:szCs w:val="22"/>
        </w:rPr>
      </w:pPr>
      <w:r>
        <w:rPr>
          <w:sz w:val="22"/>
          <w:szCs w:val="22"/>
        </w:rPr>
        <w:t>Vrusk</w:t>
      </w:r>
      <w:r w:rsidR="00E524A4">
        <w:rPr>
          <w:sz w:val="22"/>
          <w:szCs w:val="22"/>
        </w:rPr>
        <w:t xml:space="preserve"> heroes often begin to treat the companions th</w:t>
      </w:r>
      <w:r>
        <w:rPr>
          <w:sz w:val="22"/>
          <w:szCs w:val="22"/>
        </w:rPr>
        <w:t>ey</w:t>
      </w:r>
      <w:r w:rsidR="00E524A4">
        <w:rPr>
          <w:sz w:val="22"/>
          <w:szCs w:val="22"/>
        </w:rPr>
        <w:t xml:space="preserve"> adventure with as part of their company, and as such, </w:t>
      </w:r>
      <w:r>
        <w:rPr>
          <w:sz w:val="22"/>
          <w:szCs w:val="22"/>
        </w:rPr>
        <w:t>f</w:t>
      </w:r>
      <w:r w:rsidR="00E524A4">
        <w:rPr>
          <w:sz w:val="22"/>
          <w:szCs w:val="22"/>
        </w:rPr>
        <w:t>am</w:t>
      </w:r>
      <w:r w:rsidR="00E524A4">
        <w:rPr>
          <w:sz w:val="22"/>
          <w:szCs w:val="22"/>
        </w:rPr>
        <w:softHyphen/>
        <w:t>il</w:t>
      </w:r>
      <w:r>
        <w:rPr>
          <w:sz w:val="22"/>
          <w:szCs w:val="22"/>
        </w:rPr>
        <w:t>y</w:t>
      </w:r>
      <w:r w:rsidR="00E524A4">
        <w:rPr>
          <w:sz w:val="22"/>
          <w:szCs w:val="22"/>
        </w:rPr>
        <w:t>. When this type of trusting relation</w:t>
      </w:r>
      <w:r w:rsidR="00E524A4">
        <w:rPr>
          <w:sz w:val="22"/>
          <w:szCs w:val="22"/>
        </w:rPr>
        <w:softHyphen/>
        <w:t>ship is built, few allies can be better than a vrusk. Their dedication to the com</w:t>
      </w:r>
      <w:r w:rsidR="00E524A4">
        <w:rPr>
          <w:sz w:val="22"/>
          <w:szCs w:val="22"/>
        </w:rPr>
        <w:softHyphen/>
        <w:t xml:space="preserve">pany they </w:t>
      </w:r>
      <w:r w:rsidR="00E524A4">
        <w:rPr>
          <w:rFonts w:ascii="Bookman Old Style" w:hAnsi="Bookman Old Style" w:cs="Bookman Old Style"/>
          <w:i/>
          <w:iCs/>
          <w:sz w:val="20"/>
          <w:szCs w:val="20"/>
        </w:rPr>
        <w:t xml:space="preserve">work </w:t>
      </w:r>
      <w:r w:rsidR="00E524A4">
        <w:rPr>
          <w:sz w:val="22"/>
          <w:szCs w:val="22"/>
        </w:rPr>
        <w:t>for and their friends means more to them than personal safety. The common ideal vrusk lifestyle is to be successful in business and to live in peace and harmony. They usually avoid confrontational situations but aggressive</w:t>
      </w:r>
      <w:r>
        <w:rPr>
          <w:sz w:val="22"/>
          <w:szCs w:val="22"/>
        </w:rPr>
        <w:t>ly</w:t>
      </w:r>
      <w:r w:rsidR="00E524A4">
        <w:rPr>
          <w:sz w:val="22"/>
          <w:szCs w:val="22"/>
        </w:rPr>
        <w:t xml:space="preserve"> defend and fight for the success of their company.</w:t>
      </w:r>
    </w:p>
    <w:p w:rsidR="00E524A4" w:rsidRDefault="00E524A4">
      <w:pPr>
        <w:spacing w:before="36" w:after="252" w:line="264" w:lineRule="auto"/>
        <w:ind w:firstLine="216"/>
        <w:jc w:val="both"/>
        <w:rPr>
          <w:sz w:val="22"/>
          <w:szCs w:val="22"/>
        </w:rPr>
      </w:pPr>
      <w:r>
        <w:rPr>
          <w:sz w:val="22"/>
          <w:szCs w:val="22"/>
        </w:rPr>
        <w:t>Naturally, vrusk heroes make excel</w:t>
      </w:r>
      <w:r>
        <w:rPr>
          <w:sz w:val="22"/>
          <w:szCs w:val="22"/>
        </w:rPr>
        <w:softHyphen/>
        <w:t>lent Diplomats. Since companies need all types of services, there are appropri</w:t>
      </w:r>
      <w:r>
        <w:rPr>
          <w:sz w:val="22"/>
          <w:szCs w:val="22"/>
        </w:rPr>
        <w:softHyphen/>
        <w:t xml:space="preserve">ate vrusk careers in other professions as well. Vrusk have the potential to make good </w:t>
      </w:r>
      <w:r w:rsidR="00750249">
        <w:rPr>
          <w:sz w:val="22"/>
          <w:szCs w:val="22"/>
        </w:rPr>
        <w:t>m</w:t>
      </w:r>
      <w:r>
        <w:rPr>
          <w:sz w:val="22"/>
          <w:szCs w:val="22"/>
        </w:rPr>
        <w:t>indwalkers. Since this position is not commonly needed in most com</w:t>
      </w:r>
      <w:r>
        <w:rPr>
          <w:sz w:val="22"/>
          <w:szCs w:val="22"/>
        </w:rPr>
        <w:softHyphen/>
        <w:t>panies, however, finding vrusk dedi</w:t>
      </w:r>
      <w:r>
        <w:rPr>
          <w:sz w:val="22"/>
          <w:szCs w:val="22"/>
        </w:rPr>
        <w:softHyphen/>
        <w:t xml:space="preserve">cated to this practice is </w:t>
      </w:r>
      <w:r w:rsidR="00750249">
        <w:rPr>
          <w:sz w:val="22"/>
          <w:szCs w:val="22"/>
        </w:rPr>
        <w:t>rare</w:t>
      </w:r>
      <w:r>
        <w:rPr>
          <w:sz w:val="22"/>
          <w:szCs w:val="22"/>
        </w:rPr>
        <w:t>. Vrusk who take on a life of adventuring are either working for the good of their company or have left their compa</w:t>
      </w:r>
      <w:r w:rsidR="00750249">
        <w:rPr>
          <w:sz w:val="22"/>
          <w:szCs w:val="22"/>
        </w:rPr>
        <w:t>ny</w:t>
      </w:r>
      <w:r>
        <w:rPr>
          <w:sz w:val="22"/>
          <w:szCs w:val="22"/>
        </w:rPr>
        <w:t xml:space="preserve"> and the stan</w:t>
      </w:r>
      <w:r>
        <w:rPr>
          <w:sz w:val="22"/>
          <w:szCs w:val="22"/>
        </w:rPr>
        <w:softHyphen/>
        <w:t>dard vrusk lifestyle behind, finding it too</w:t>
      </w:r>
      <w:r w:rsidR="00750249">
        <w:rPr>
          <w:sz w:val="22"/>
          <w:szCs w:val="22"/>
        </w:rPr>
        <w:t xml:space="preserve"> </w:t>
      </w:r>
      <w:r>
        <w:rPr>
          <w:sz w:val="22"/>
          <w:szCs w:val="22"/>
        </w:rPr>
        <w:t>constricting.</w:t>
      </w:r>
    </w:p>
    <w:p w:rsidR="00E524A4" w:rsidRDefault="00E524A4">
      <w:pPr>
        <w:spacing w:line="352" w:lineRule="auto"/>
        <w:ind w:left="216"/>
        <w:rPr>
          <w:sz w:val="22"/>
          <w:szCs w:val="22"/>
        </w:rPr>
      </w:pPr>
      <w:r>
        <w:rPr>
          <w:sz w:val="22"/>
          <w:szCs w:val="22"/>
        </w:rPr>
        <w:t>Ability Score Range</w:t>
      </w:r>
    </w:p>
    <w:tbl>
      <w:tblPr>
        <w:tblW w:w="0" w:type="auto"/>
        <w:tblInd w:w="216" w:type="dxa"/>
        <w:tblLayout w:type="fixed"/>
        <w:tblCellMar>
          <w:left w:w="0" w:type="dxa"/>
          <w:right w:w="0" w:type="dxa"/>
        </w:tblCellMar>
        <w:tblLook w:val="0000"/>
      </w:tblPr>
      <w:tblGrid>
        <w:gridCol w:w="1124"/>
        <w:gridCol w:w="1048"/>
      </w:tblGrid>
      <w:tr w:rsidR="00E524A4">
        <w:trPr>
          <w:trHeight w:hRule="exact" w:val="241"/>
        </w:trPr>
        <w:tc>
          <w:tcPr>
            <w:tcW w:w="1124" w:type="dxa"/>
            <w:tcBorders>
              <w:top w:val="nil"/>
              <w:left w:val="nil"/>
              <w:bottom w:val="nil"/>
              <w:right w:val="nil"/>
            </w:tcBorders>
            <w:vAlign w:val="center"/>
          </w:tcPr>
          <w:p w:rsidR="00E524A4" w:rsidRDefault="00E524A4">
            <w:r>
              <w:rPr>
                <w:sz w:val="22"/>
                <w:szCs w:val="22"/>
              </w:rPr>
              <w:t>Ability</w:t>
            </w:r>
          </w:p>
        </w:tc>
        <w:tc>
          <w:tcPr>
            <w:tcW w:w="1048" w:type="dxa"/>
            <w:tcBorders>
              <w:top w:val="nil"/>
              <w:left w:val="nil"/>
              <w:bottom w:val="nil"/>
              <w:right w:val="nil"/>
            </w:tcBorders>
            <w:vAlign w:val="center"/>
          </w:tcPr>
          <w:p w:rsidR="00E524A4" w:rsidRDefault="00E524A4">
            <w:pPr>
              <w:ind w:left="370"/>
            </w:pPr>
            <w:r>
              <w:rPr>
                <w:sz w:val="22"/>
                <w:szCs w:val="22"/>
              </w:rPr>
              <w:t>Range</w:t>
            </w:r>
          </w:p>
        </w:tc>
      </w:tr>
      <w:tr w:rsidR="00E524A4">
        <w:trPr>
          <w:trHeight w:hRule="exact" w:val="260"/>
        </w:trPr>
        <w:tc>
          <w:tcPr>
            <w:tcW w:w="1124" w:type="dxa"/>
            <w:tcBorders>
              <w:top w:val="nil"/>
              <w:left w:val="nil"/>
              <w:bottom w:val="nil"/>
              <w:right w:val="nil"/>
            </w:tcBorders>
            <w:vAlign w:val="center"/>
          </w:tcPr>
          <w:p w:rsidR="00E524A4" w:rsidRDefault="00E524A4">
            <w:r>
              <w:rPr>
                <w:sz w:val="22"/>
                <w:szCs w:val="22"/>
              </w:rPr>
              <w:t>SIR</w:t>
            </w:r>
          </w:p>
        </w:tc>
        <w:tc>
          <w:tcPr>
            <w:tcW w:w="1048" w:type="dxa"/>
            <w:tcBorders>
              <w:top w:val="nil"/>
              <w:left w:val="nil"/>
              <w:bottom w:val="nil"/>
              <w:right w:val="nil"/>
            </w:tcBorders>
            <w:vAlign w:val="center"/>
          </w:tcPr>
          <w:p w:rsidR="00E524A4" w:rsidRDefault="00E524A4">
            <w:pPr>
              <w:ind w:left="370"/>
            </w:pPr>
            <w:r>
              <w:rPr>
                <w:sz w:val="22"/>
                <w:szCs w:val="22"/>
              </w:rPr>
              <w:t>4/12</w:t>
            </w:r>
          </w:p>
        </w:tc>
      </w:tr>
      <w:tr w:rsidR="00E524A4">
        <w:trPr>
          <w:trHeight w:hRule="exact" w:val="270"/>
        </w:trPr>
        <w:tc>
          <w:tcPr>
            <w:tcW w:w="1124" w:type="dxa"/>
            <w:tcBorders>
              <w:top w:val="nil"/>
              <w:left w:val="nil"/>
              <w:bottom w:val="nil"/>
              <w:right w:val="nil"/>
            </w:tcBorders>
            <w:vAlign w:val="center"/>
          </w:tcPr>
          <w:p w:rsidR="00E524A4" w:rsidRDefault="00E524A4">
            <w:r>
              <w:rPr>
                <w:sz w:val="22"/>
                <w:szCs w:val="22"/>
              </w:rPr>
              <w:t>DEX</w:t>
            </w:r>
          </w:p>
        </w:tc>
        <w:tc>
          <w:tcPr>
            <w:tcW w:w="1048" w:type="dxa"/>
            <w:tcBorders>
              <w:top w:val="nil"/>
              <w:left w:val="nil"/>
              <w:bottom w:val="nil"/>
              <w:right w:val="nil"/>
            </w:tcBorders>
            <w:vAlign w:val="center"/>
          </w:tcPr>
          <w:p w:rsidR="00E524A4" w:rsidRDefault="00E524A4">
            <w:pPr>
              <w:ind w:left="370"/>
            </w:pPr>
            <w:r>
              <w:rPr>
                <w:sz w:val="22"/>
                <w:szCs w:val="22"/>
              </w:rPr>
              <w:t>7/15</w:t>
            </w:r>
          </w:p>
        </w:tc>
      </w:tr>
      <w:tr w:rsidR="00E524A4">
        <w:trPr>
          <w:trHeight w:hRule="exact" w:val="290"/>
        </w:trPr>
        <w:tc>
          <w:tcPr>
            <w:tcW w:w="1124" w:type="dxa"/>
            <w:tcBorders>
              <w:top w:val="nil"/>
              <w:left w:val="nil"/>
              <w:bottom w:val="nil"/>
              <w:right w:val="nil"/>
            </w:tcBorders>
            <w:vAlign w:val="center"/>
          </w:tcPr>
          <w:p w:rsidR="00E524A4" w:rsidRDefault="00E524A4">
            <w:r>
              <w:rPr>
                <w:sz w:val="22"/>
                <w:szCs w:val="22"/>
              </w:rPr>
              <w:t>CON</w:t>
            </w:r>
          </w:p>
        </w:tc>
        <w:tc>
          <w:tcPr>
            <w:tcW w:w="1048" w:type="dxa"/>
            <w:tcBorders>
              <w:top w:val="nil"/>
              <w:left w:val="nil"/>
              <w:bottom w:val="nil"/>
              <w:right w:val="nil"/>
            </w:tcBorders>
            <w:vAlign w:val="center"/>
          </w:tcPr>
          <w:p w:rsidR="00E524A4" w:rsidRDefault="00E524A4">
            <w:pPr>
              <w:ind w:left="370"/>
            </w:pPr>
            <w:r>
              <w:rPr>
                <w:sz w:val="22"/>
                <w:szCs w:val="22"/>
              </w:rPr>
              <w:t>4/11</w:t>
            </w:r>
          </w:p>
        </w:tc>
      </w:tr>
      <w:tr w:rsidR="00E524A4">
        <w:trPr>
          <w:trHeight w:hRule="exact" w:val="270"/>
        </w:trPr>
        <w:tc>
          <w:tcPr>
            <w:tcW w:w="1124" w:type="dxa"/>
            <w:tcBorders>
              <w:top w:val="nil"/>
              <w:left w:val="nil"/>
              <w:bottom w:val="nil"/>
              <w:right w:val="nil"/>
            </w:tcBorders>
            <w:vAlign w:val="center"/>
          </w:tcPr>
          <w:p w:rsidR="00E524A4" w:rsidRDefault="00E524A4">
            <w:r>
              <w:rPr>
                <w:sz w:val="22"/>
                <w:szCs w:val="22"/>
              </w:rPr>
              <w:lastRenderedPageBreak/>
              <w:t>IN]</w:t>
            </w:r>
          </w:p>
        </w:tc>
        <w:tc>
          <w:tcPr>
            <w:tcW w:w="1048" w:type="dxa"/>
            <w:tcBorders>
              <w:top w:val="nil"/>
              <w:left w:val="nil"/>
              <w:bottom w:val="nil"/>
              <w:right w:val="nil"/>
            </w:tcBorders>
            <w:vAlign w:val="center"/>
          </w:tcPr>
          <w:p w:rsidR="00E524A4" w:rsidRDefault="00E524A4">
            <w:pPr>
              <w:ind w:left="370"/>
            </w:pPr>
            <w:r>
              <w:rPr>
                <w:sz w:val="22"/>
                <w:szCs w:val="22"/>
              </w:rPr>
              <w:t>8/IS</w:t>
            </w:r>
          </w:p>
        </w:tc>
      </w:tr>
      <w:tr w:rsidR="00E524A4">
        <w:trPr>
          <w:trHeight w:hRule="exact" w:val="280"/>
        </w:trPr>
        <w:tc>
          <w:tcPr>
            <w:tcW w:w="1124" w:type="dxa"/>
            <w:tcBorders>
              <w:top w:val="nil"/>
              <w:left w:val="nil"/>
              <w:bottom w:val="nil"/>
              <w:right w:val="nil"/>
            </w:tcBorders>
            <w:vAlign w:val="center"/>
          </w:tcPr>
          <w:p w:rsidR="00E524A4" w:rsidRDefault="00E524A4">
            <w:r>
              <w:rPr>
                <w:sz w:val="22"/>
                <w:szCs w:val="22"/>
              </w:rPr>
              <w:t>WIl.</w:t>
            </w:r>
          </w:p>
        </w:tc>
        <w:tc>
          <w:tcPr>
            <w:tcW w:w="1048" w:type="dxa"/>
            <w:tcBorders>
              <w:top w:val="nil"/>
              <w:left w:val="nil"/>
              <w:bottom w:val="nil"/>
              <w:right w:val="nil"/>
            </w:tcBorders>
            <w:vAlign w:val="center"/>
          </w:tcPr>
          <w:p w:rsidR="00E524A4" w:rsidRDefault="00E524A4">
            <w:pPr>
              <w:ind w:left="370"/>
            </w:pPr>
            <w:r>
              <w:rPr>
                <w:sz w:val="22"/>
                <w:szCs w:val="22"/>
              </w:rPr>
              <w:t>4/14</w:t>
            </w:r>
          </w:p>
        </w:tc>
      </w:tr>
      <w:tr w:rsidR="00E524A4">
        <w:trPr>
          <w:trHeight w:hRule="exact" w:val="273"/>
        </w:trPr>
        <w:tc>
          <w:tcPr>
            <w:tcW w:w="1124" w:type="dxa"/>
            <w:tcBorders>
              <w:top w:val="nil"/>
              <w:left w:val="nil"/>
              <w:bottom w:val="nil"/>
              <w:right w:val="nil"/>
            </w:tcBorders>
            <w:vAlign w:val="center"/>
          </w:tcPr>
          <w:p w:rsidR="00E524A4" w:rsidRDefault="00E524A4">
            <w:r>
              <w:rPr>
                <w:sz w:val="22"/>
                <w:szCs w:val="22"/>
              </w:rPr>
              <w:t>I'ER</w:t>
            </w:r>
          </w:p>
        </w:tc>
        <w:tc>
          <w:tcPr>
            <w:tcW w:w="1048" w:type="dxa"/>
            <w:tcBorders>
              <w:top w:val="nil"/>
              <w:left w:val="nil"/>
              <w:bottom w:val="nil"/>
              <w:right w:val="nil"/>
            </w:tcBorders>
            <w:vAlign w:val="center"/>
          </w:tcPr>
          <w:p w:rsidR="00E524A4" w:rsidRDefault="00E524A4">
            <w:pPr>
              <w:ind w:left="370"/>
            </w:pPr>
            <w:r>
              <w:rPr>
                <w:sz w:val="22"/>
                <w:szCs w:val="22"/>
              </w:rPr>
              <w:t>5/13</w:t>
            </w:r>
          </w:p>
        </w:tc>
      </w:tr>
    </w:tbl>
    <w:p w:rsidR="00E524A4" w:rsidRDefault="00E524A4">
      <w:pPr>
        <w:spacing w:after="232" w:line="20" w:lineRule="exact"/>
        <w:ind w:left="216" w:right="1332"/>
      </w:pPr>
    </w:p>
    <w:tbl>
      <w:tblPr>
        <w:tblW w:w="0" w:type="auto"/>
        <w:tblInd w:w="288" w:type="dxa"/>
        <w:tblLayout w:type="fixed"/>
        <w:tblCellMar>
          <w:left w:w="0" w:type="dxa"/>
          <w:right w:w="0" w:type="dxa"/>
        </w:tblCellMar>
        <w:tblLook w:val="0000"/>
      </w:tblPr>
      <w:tblGrid>
        <w:gridCol w:w="1292"/>
        <w:gridCol w:w="1456"/>
      </w:tblGrid>
      <w:tr w:rsidR="00E524A4">
        <w:trPr>
          <w:trHeight w:hRule="exact" w:val="315"/>
        </w:trPr>
        <w:tc>
          <w:tcPr>
            <w:tcW w:w="2748" w:type="dxa"/>
            <w:gridSpan w:val="2"/>
            <w:tcBorders>
              <w:top w:val="nil"/>
              <w:left w:val="nil"/>
              <w:bottom w:val="nil"/>
              <w:right w:val="nil"/>
            </w:tcBorders>
            <w:vAlign w:val="center"/>
          </w:tcPr>
          <w:p w:rsidR="00E524A4" w:rsidRDefault="00E524A4">
            <w:r>
              <w:rPr>
                <w:sz w:val="22"/>
                <w:szCs w:val="22"/>
              </w:rPr>
              <w:t>Free Broad Skills</w:t>
            </w:r>
          </w:p>
        </w:tc>
      </w:tr>
      <w:tr w:rsidR="00E524A4">
        <w:trPr>
          <w:trHeight w:hRule="exact" w:val="280"/>
        </w:trPr>
        <w:tc>
          <w:tcPr>
            <w:tcW w:w="1292" w:type="dxa"/>
            <w:tcBorders>
              <w:top w:val="nil"/>
              <w:left w:val="nil"/>
              <w:bottom w:val="nil"/>
              <w:right w:val="nil"/>
            </w:tcBorders>
            <w:vAlign w:val="center"/>
          </w:tcPr>
          <w:p w:rsidR="00E524A4" w:rsidRDefault="00E524A4">
            <w:r>
              <w:rPr>
                <w:sz w:val="22"/>
                <w:szCs w:val="22"/>
              </w:rPr>
              <w:t>Ability</w:t>
            </w:r>
          </w:p>
        </w:tc>
        <w:tc>
          <w:tcPr>
            <w:tcW w:w="1456" w:type="dxa"/>
            <w:tcBorders>
              <w:top w:val="nil"/>
              <w:left w:val="nil"/>
              <w:bottom w:val="nil"/>
              <w:right w:val="nil"/>
            </w:tcBorders>
            <w:vAlign w:val="center"/>
          </w:tcPr>
          <w:p w:rsidR="00E524A4" w:rsidRDefault="00E524A4">
            <w:pPr>
              <w:ind w:left="150"/>
            </w:pPr>
            <w:r>
              <w:rPr>
                <w:sz w:val="22"/>
                <w:szCs w:val="22"/>
              </w:rPr>
              <w:t>Skill</w:t>
            </w:r>
          </w:p>
        </w:tc>
      </w:tr>
      <w:tr w:rsidR="00E524A4">
        <w:trPr>
          <w:trHeight w:hRule="exact" w:val="300"/>
        </w:trPr>
        <w:tc>
          <w:tcPr>
            <w:tcW w:w="1292" w:type="dxa"/>
            <w:tcBorders>
              <w:top w:val="nil"/>
              <w:left w:val="nil"/>
              <w:bottom w:val="nil"/>
              <w:right w:val="nil"/>
            </w:tcBorders>
            <w:vAlign w:val="center"/>
          </w:tcPr>
          <w:p w:rsidR="00E524A4" w:rsidRDefault="00E524A4">
            <w:r>
              <w:rPr>
                <w:sz w:val="22"/>
                <w:szCs w:val="22"/>
              </w:rPr>
              <w:t>Dexterity</w:t>
            </w:r>
          </w:p>
        </w:tc>
        <w:tc>
          <w:tcPr>
            <w:tcW w:w="1456" w:type="dxa"/>
            <w:tcBorders>
              <w:top w:val="nil"/>
              <w:left w:val="nil"/>
              <w:bottom w:val="nil"/>
              <w:right w:val="nil"/>
            </w:tcBorders>
            <w:vAlign w:val="center"/>
          </w:tcPr>
          <w:p w:rsidR="00E524A4" w:rsidRDefault="00E524A4">
            <w:pPr>
              <w:ind w:left="150"/>
            </w:pPr>
            <w:r>
              <w:rPr>
                <w:sz w:val="22"/>
                <w:szCs w:val="22"/>
              </w:rPr>
              <w:t>Manipulation</w:t>
            </w:r>
          </w:p>
        </w:tc>
      </w:tr>
      <w:tr w:rsidR="00E524A4">
        <w:trPr>
          <w:trHeight w:hRule="exact" w:val="250"/>
        </w:trPr>
        <w:tc>
          <w:tcPr>
            <w:tcW w:w="1292" w:type="dxa"/>
            <w:tcBorders>
              <w:top w:val="nil"/>
              <w:left w:val="nil"/>
              <w:bottom w:val="nil"/>
              <w:right w:val="nil"/>
            </w:tcBorders>
            <w:vAlign w:val="center"/>
          </w:tcPr>
          <w:p w:rsidR="00E524A4" w:rsidRDefault="00E524A4">
            <w:r>
              <w:rPr>
                <w:sz w:val="22"/>
                <w:szCs w:val="22"/>
              </w:rPr>
              <w:t>Constitution</w:t>
            </w:r>
          </w:p>
        </w:tc>
        <w:tc>
          <w:tcPr>
            <w:tcW w:w="1456" w:type="dxa"/>
            <w:tcBorders>
              <w:top w:val="nil"/>
              <w:left w:val="nil"/>
              <w:bottom w:val="nil"/>
              <w:right w:val="nil"/>
            </w:tcBorders>
            <w:vAlign w:val="center"/>
          </w:tcPr>
          <w:p w:rsidR="00E524A4" w:rsidRDefault="00E524A4">
            <w:pPr>
              <w:ind w:left="150"/>
            </w:pPr>
            <w:r>
              <w:rPr>
                <w:sz w:val="22"/>
                <w:szCs w:val="22"/>
              </w:rPr>
              <w:t>Stamina</w:t>
            </w:r>
          </w:p>
        </w:tc>
      </w:tr>
      <w:tr w:rsidR="00E524A4">
        <w:trPr>
          <w:trHeight w:hRule="exact" w:val="310"/>
        </w:trPr>
        <w:tc>
          <w:tcPr>
            <w:tcW w:w="1292" w:type="dxa"/>
            <w:tcBorders>
              <w:top w:val="nil"/>
              <w:left w:val="nil"/>
              <w:bottom w:val="nil"/>
              <w:right w:val="nil"/>
            </w:tcBorders>
            <w:vAlign w:val="center"/>
          </w:tcPr>
          <w:p w:rsidR="00E524A4" w:rsidRDefault="00E524A4">
            <w:r>
              <w:rPr>
                <w:sz w:val="22"/>
                <w:szCs w:val="22"/>
              </w:rPr>
              <w:t>Intelligence</w:t>
            </w:r>
          </w:p>
        </w:tc>
        <w:tc>
          <w:tcPr>
            <w:tcW w:w="1456" w:type="dxa"/>
            <w:tcBorders>
              <w:top w:val="nil"/>
              <w:left w:val="nil"/>
              <w:bottom w:val="nil"/>
              <w:right w:val="nil"/>
            </w:tcBorders>
            <w:vAlign w:val="center"/>
          </w:tcPr>
          <w:p w:rsidR="00E524A4" w:rsidRDefault="00E524A4">
            <w:pPr>
              <w:ind w:left="150"/>
            </w:pPr>
            <w:r>
              <w:rPr>
                <w:sz w:val="22"/>
                <w:szCs w:val="22"/>
              </w:rPr>
              <w:t>Knowledge</w:t>
            </w:r>
          </w:p>
        </w:tc>
      </w:tr>
      <w:tr w:rsidR="00E524A4">
        <w:trPr>
          <w:trHeight w:hRule="exact" w:val="290"/>
        </w:trPr>
        <w:tc>
          <w:tcPr>
            <w:tcW w:w="1292" w:type="dxa"/>
            <w:tcBorders>
              <w:top w:val="nil"/>
              <w:left w:val="nil"/>
              <w:bottom w:val="nil"/>
              <w:right w:val="nil"/>
            </w:tcBorders>
            <w:vAlign w:val="center"/>
          </w:tcPr>
          <w:p w:rsidR="00E524A4" w:rsidRDefault="00E524A4">
            <w:r>
              <w:rPr>
                <w:sz w:val="22"/>
                <w:szCs w:val="22"/>
              </w:rPr>
              <w:t>Intelligence</w:t>
            </w:r>
          </w:p>
        </w:tc>
        <w:tc>
          <w:tcPr>
            <w:tcW w:w="1456" w:type="dxa"/>
            <w:tcBorders>
              <w:top w:val="nil"/>
              <w:left w:val="nil"/>
              <w:bottom w:val="nil"/>
              <w:right w:val="nil"/>
            </w:tcBorders>
            <w:vAlign w:val="center"/>
          </w:tcPr>
          <w:p w:rsidR="00E524A4" w:rsidRDefault="00E524A4">
            <w:pPr>
              <w:ind w:left="150"/>
            </w:pPr>
            <w:r>
              <w:rPr>
                <w:sz w:val="22"/>
                <w:szCs w:val="22"/>
              </w:rPr>
              <w:t>Business</w:t>
            </w:r>
          </w:p>
        </w:tc>
      </w:tr>
      <w:tr w:rsidR="00E524A4">
        <w:trPr>
          <w:trHeight w:hRule="exact" w:val="250"/>
        </w:trPr>
        <w:tc>
          <w:tcPr>
            <w:tcW w:w="1292" w:type="dxa"/>
            <w:tcBorders>
              <w:top w:val="nil"/>
              <w:left w:val="nil"/>
              <w:bottom w:val="nil"/>
              <w:right w:val="nil"/>
            </w:tcBorders>
            <w:vAlign w:val="center"/>
          </w:tcPr>
          <w:p w:rsidR="00E524A4" w:rsidRDefault="00E524A4">
            <w:r>
              <w:rPr>
                <w:sz w:val="22"/>
                <w:szCs w:val="22"/>
              </w:rPr>
              <w:t>Will</w:t>
            </w:r>
          </w:p>
        </w:tc>
        <w:tc>
          <w:tcPr>
            <w:tcW w:w="1456" w:type="dxa"/>
            <w:tcBorders>
              <w:top w:val="nil"/>
              <w:left w:val="nil"/>
              <w:bottom w:val="nil"/>
              <w:right w:val="nil"/>
            </w:tcBorders>
            <w:vAlign w:val="center"/>
          </w:tcPr>
          <w:p w:rsidR="00E524A4" w:rsidRDefault="00E524A4">
            <w:pPr>
              <w:ind w:left="150"/>
            </w:pPr>
            <w:r>
              <w:rPr>
                <w:sz w:val="22"/>
                <w:szCs w:val="22"/>
              </w:rPr>
              <w:t>Awareness</w:t>
            </w:r>
          </w:p>
        </w:tc>
      </w:tr>
      <w:tr w:rsidR="00E524A4">
        <w:trPr>
          <w:trHeight w:hRule="exact" w:val="335"/>
        </w:trPr>
        <w:tc>
          <w:tcPr>
            <w:tcW w:w="1292" w:type="dxa"/>
            <w:tcBorders>
              <w:top w:val="nil"/>
              <w:left w:val="nil"/>
              <w:bottom w:val="nil"/>
              <w:right w:val="nil"/>
            </w:tcBorders>
            <w:vAlign w:val="center"/>
          </w:tcPr>
          <w:p w:rsidR="00E524A4" w:rsidRDefault="00E524A4">
            <w:r>
              <w:rPr>
                <w:sz w:val="22"/>
                <w:szCs w:val="22"/>
              </w:rPr>
              <w:t>Personality</w:t>
            </w:r>
          </w:p>
        </w:tc>
        <w:tc>
          <w:tcPr>
            <w:tcW w:w="1456" w:type="dxa"/>
            <w:tcBorders>
              <w:top w:val="nil"/>
              <w:left w:val="nil"/>
              <w:bottom w:val="nil"/>
              <w:right w:val="nil"/>
            </w:tcBorders>
            <w:vAlign w:val="center"/>
          </w:tcPr>
          <w:p w:rsidR="00E524A4" w:rsidRDefault="00E524A4">
            <w:pPr>
              <w:ind w:left="150"/>
            </w:pPr>
            <w:r>
              <w:rPr>
                <w:sz w:val="22"/>
                <w:szCs w:val="22"/>
              </w:rPr>
              <w:t>Interaction</w:t>
            </w:r>
          </w:p>
        </w:tc>
      </w:tr>
    </w:tbl>
    <w:p w:rsidR="00E524A4" w:rsidRDefault="00E524A4">
      <w:pPr>
        <w:spacing w:after="160" w:line="20" w:lineRule="exact"/>
        <w:ind w:left="288" w:right="684"/>
      </w:pPr>
    </w:p>
    <w:p w:rsidR="00E524A4" w:rsidRDefault="00E524A4">
      <w:pPr>
        <w:spacing w:line="324" w:lineRule="auto"/>
        <w:jc w:val="both"/>
        <w:rPr>
          <w:sz w:val="22"/>
          <w:szCs w:val="22"/>
        </w:rPr>
      </w:pPr>
      <w:r>
        <w:rPr>
          <w:sz w:val="22"/>
          <w:szCs w:val="22"/>
        </w:rPr>
        <w:t>Special Abilities</w:t>
      </w:r>
    </w:p>
    <w:p w:rsidR="00E524A4" w:rsidRDefault="00E524A4">
      <w:pPr>
        <w:spacing w:line="266" w:lineRule="auto"/>
        <w:ind w:firstLine="216"/>
        <w:jc w:val="both"/>
        <w:rPr>
          <w:sz w:val="22"/>
          <w:szCs w:val="22"/>
        </w:rPr>
      </w:pPr>
      <w:r>
        <w:rPr>
          <w:sz w:val="22"/>
          <w:szCs w:val="22"/>
        </w:rPr>
        <w:t>Ambidexterity: Vrusk automatically receive the perk Ambidextrous at no cost. This does not count against the he</w:t>
      </w:r>
      <w:r w:rsidR="00750249">
        <w:rPr>
          <w:sz w:val="22"/>
          <w:szCs w:val="22"/>
        </w:rPr>
        <w:t>roe</w:t>
      </w:r>
      <w:r>
        <w:rPr>
          <w:sz w:val="22"/>
          <w:szCs w:val="22"/>
        </w:rPr>
        <w:t>s thr</w:t>
      </w:r>
      <w:r w:rsidR="00750249">
        <w:rPr>
          <w:sz w:val="22"/>
          <w:szCs w:val="22"/>
        </w:rPr>
        <w:t>e</w:t>
      </w:r>
      <w:r>
        <w:rPr>
          <w:sz w:val="22"/>
          <w:szCs w:val="22"/>
        </w:rPr>
        <w:t>e perk maximum.</w:t>
      </w:r>
    </w:p>
    <w:p w:rsidR="00E524A4" w:rsidRDefault="00E524A4">
      <w:pPr>
        <w:spacing w:before="36" w:line="264" w:lineRule="auto"/>
        <w:ind w:firstLine="216"/>
        <w:jc w:val="both"/>
        <w:rPr>
          <w:sz w:val="22"/>
          <w:szCs w:val="22"/>
        </w:rPr>
      </w:pPr>
      <w:r>
        <w:rPr>
          <w:sz w:val="22"/>
          <w:szCs w:val="22"/>
        </w:rPr>
        <w:t>Comprehension: A vrusk is adept at understanding social interactions. This allows a vrusk hero the chance to understand a social dealing they obse</w:t>
      </w:r>
      <w:r w:rsidR="00750249">
        <w:rPr>
          <w:sz w:val="22"/>
          <w:szCs w:val="22"/>
        </w:rPr>
        <w:t>rv</w:t>
      </w:r>
      <w:r>
        <w:rPr>
          <w:sz w:val="22"/>
          <w:szCs w:val="22"/>
        </w:rPr>
        <w:t>e that the player may not be able to decipher. Whenever the hero wants to attempt this ability, the player simply makes a Knowledge-deduce skill check at a -1 penalty. A success indicates the hero understands the nature of the social dealing.</w:t>
      </w:r>
    </w:p>
    <w:p w:rsidR="00E524A4" w:rsidRDefault="00E524A4">
      <w:pPr>
        <w:spacing w:line="264" w:lineRule="auto"/>
        <w:ind w:firstLine="216"/>
        <w:jc w:val="both"/>
        <w:rPr>
          <w:sz w:val="22"/>
          <w:szCs w:val="22"/>
        </w:rPr>
      </w:pPr>
      <w:r>
        <w:rPr>
          <w:sz w:val="22"/>
          <w:szCs w:val="22"/>
        </w:rPr>
        <w:t xml:space="preserve">For instance, </w:t>
      </w:r>
      <w:r w:rsidR="00750249">
        <w:rPr>
          <w:sz w:val="22"/>
          <w:szCs w:val="22"/>
        </w:rPr>
        <w:t>Kli’</w:t>
      </w:r>
      <w:r>
        <w:rPr>
          <w:sz w:val="22"/>
          <w:szCs w:val="22"/>
        </w:rPr>
        <w:t xml:space="preserve">Chik the </w:t>
      </w:r>
      <w:r w:rsidR="00750249">
        <w:rPr>
          <w:sz w:val="22"/>
          <w:szCs w:val="22"/>
        </w:rPr>
        <w:t>vrusk is in a cantina and observ</w:t>
      </w:r>
      <w:r>
        <w:rPr>
          <w:sz w:val="22"/>
          <w:szCs w:val="22"/>
        </w:rPr>
        <w:t>es a human and a we</w:t>
      </w:r>
      <w:r w:rsidR="00750249">
        <w:rPr>
          <w:sz w:val="22"/>
          <w:szCs w:val="22"/>
        </w:rPr>
        <w:t>re</w:t>
      </w:r>
      <w:r>
        <w:rPr>
          <w:sz w:val="22"/>
          <w:szCs w:val="22"/>
        </w:rPr>
        <w:t>n arguing at the next table. As the confrontation heats up, both adversaries stand up as if the situation could come to blows at an</w:t>
      </w:r>
      <w:r>
        <w:rPr>
          <w:sz w:val="22"/>
          <w:szCs w:val="22"/>
          <w:vertAlign w:val="superscript"/>
        </w:rPr>
        <w:t>y</w:t>
      </w:r>
      <w:r>
        <w:rPr>
          <w:sz w:val="22"/>
          <w:szCs w:val="22"/>
        </w:rPr>
        <w:t xml:space="preserve"> moment. The human faces the wen</w:t>
      </w:r>
      <w:r w:rsidR="00720E87">
        <w:rPr>
          <w:sz w:val="22"/>
          <w:szCs w:val="22"/>
        </w:rPr>
        <w:t>en</w:t>
      </w:r>
      <w:r>
        <w:rPr>
          <w:sz w:val="22"/>
          <w:szCs w:val="22"/>
        </w:rPr>
        <w:t xml:space="preserve"> with poise and confidence, seemingly in control of the situation. A successful skill check by Kli Chik reveals that the human is actually scared out of his wits, and his bravado is only on the surface.</w:t>
      </w:r>
    </w:p>
    <w:p w:rsidR="00E524A4" w:rsidRDefault="00E524A4">
      <w:pPr>
        <w:spacing w:before="36" w:after="180" w:line="264" w:lineRule="auto"/>
        <w:ind w:firstLine="216"/>
        <w:jc w:val="both"/>
        <w:rPr>
          <w:sz w:val="22"/>
          <w:szCs w:val="22"/>
        </w:rPr>
      </w:pPr>
      <w:r>
        <w:rPr>
          <w:sz w:val="22"/>
          <w:szCs w:val="22"/>
        </w:rPr>
        <w:t>Swimless: Vrusk do not breathe through their mouth, but respiration occurs through a series of holes called spiracles that run along their abdomen. This makes it impossible for vrusk to breathe while swimming, since the abdomen is almost entirely submersed.</w:t>
      </w:r>
    </w:p>
    <w:p w:rsidR="00D2120E" w:rsidRDefault="00426551">
      <w:pPr>
        <w:spacing w:before="36" w:after="180" w:line="264" w:lineRule="auto"/>
        <w:ind w:firstLine="216"/>
        <w:jc w:val="both"/>
        <w:rPr>
          <w:sz w:val="22"/>
          <w:szCs w:val="22"/>
        </w:rPr>
      </w:pPr>
      <w:r>
        <w:rPr>
          <w:noProof/>
          <w:sz w:val="22"/>
          <w:szCs w:val="22"/>
        </w:rPr>
        <w:lastRenderedPageBreak/>
        <w:drawing>
          <wp:inline distT="0" distB="0" distL="0" distR="0">
            <wp:extent cx="3365500" cy="4445000"/>
            <wp:effectExtent l="1905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srcRect/>
                    <a:stretch>
                      <a:fillRect/>
                    </a:stretch>
                  </pic:blipFill>
                  <pic:spPr bwMode="auto">
                    <a:xfrm>
                      <a:off x="0" y="0"/>
                      <a:ext cx="3365500" cy="4445000"/>
                    </a:xfrm>
                    <a:prstGeom prst="rect">
                      <a:avLst/>
                    </a:prstGeom>
                    <a:noFill/>
                    <a:ln w="9525">
                      <a:noFill/>
                      <a:miter lim="800000"/>
                      <a:headEnd/>
                      <a:tailEnd/>
                    </a:ln>
                  </pic:spPr>
                </pic:pic>
              </a:graphicData>
            </a:graphic>
          </wp:inline>
        </w:drawing>
      </w:r>
    </w:p>
    <w:p w:rsidR="00E524A4" w:rsidRDefault="00E524A4">
      <w:pPr>
        <w:spacing w:before="36" w:line="276" w:lineRule="auto"/>
        <w:jc w:val="both"/>
        <w:rPr>
          <w:rFonts w:ascii="Garamond" w:hAnsi="Garamond" w:cs="Garamond"/>
          <w:sz w:val="26"/>
          <w:szCs w:val="26"/>
        </w:rPr>
      </w:pPr>
      <w:r>
        <w:rPr>
          <w:rFonts w:ascii="Garamond" w:hAnsi="Garamond" w:cs="Garamond"/>
          <w:sz w:val="26"/>
          <w:szCs w:val="26"/>
        </w:rPr>
        <w:t>Yazirian</w:t>
      </w:r>
    </w:p>
    <w:p w:rsidR="00E524A4" w:rsidRDefault="00750249">
      <w:pPr>
        <w:spacing w:after="216" w:line="264" w:lineRule="auto"/>
        <w:jc w:val="both"/>
        <w:rPr>
          <w:sz w:val="22"/>
          <w:szCs w:val="22"/>
        </w:rPr>
      </w:pPr>
      <w:r>
        <w:rPr>
          <w:sz w:val="22"/>
          <w:szCs w:val="22"/>
        </w:rPr>
        <w:t>A yaz</w:t>
      </w:r>
      <w:r w:rsidR="00E524A4">
        <w:rPr>
          <w:sz w:val="22"/>
          <w:szCs w:val="22"/>
        </w:rPr>
        <w:t>irian looks like a tall, slender ape with a lionlike mane surrounding its head and pointed ears. Unlike an ape, however, the posture of a yazirian is complete</w:t>
      </w:r>
      <w:r>
        <w:rPr>
          <w:sz w:val="22"/>
          <w:szCs w:val="22"/>
        </w:rPr>
        <w:t>ly</w:t>
      </w:r>
      <w:r w:rsidR="00E524A4">
        <w:rPr>
          <w:sz w:val="22"/>
          <w:szCs w:val="22"/>
        </w:rPr>
        <w:t xml:space="preserve"> upright, similar to a human. A membrane o</w:t>
      </w:r>
      <w:r>
        <w:rPr>
          <w:sz w:val="22"/>
          <w:szCs w:val="22"/>
        </w:rPr>
        <w:t>f flesh akin to a flying squirrel</w:t>
      </w:r>
      <w:r w:rsidR="00E524A4">
        <w:rPr>
          <w:sz w:val="22"/>
          <w:szCs w:val="22"/>
        </w:rPr>
        <w:t xml:space="preserve"> runs along both sides of its body, extending (cone the hands down to its lower legs. When the yazir</w:t>
      </w:r>
      <w:r>
        <w:rPr>
          <w:sz w:val="22"/>
          <w:szCs w:val="22"/>
        </w:rPr>
        <w:t>i</w:t>
      </w:r>
      <w:r w:rsidR="00E524A4">
        <w:rPr>
          <w:sz w:val="22"/>
          <w:szCs w:val="22"/>
        </w:rPr>
        <w:t>an raises its arms, this flap of skin is stretched taut and forms makeshift wings that can be used for gliding short distances. The entire bo</w:t>
      </w:r>
      <w:r>
        <w:rPr>
          <w:sz w:val="22"/>
          <w:szCs w:val="22"/>
        </w:rPr>
        <w:t>dy</w:t>
      </w:r>
      <w:r w:rsidR="00E524A4">
        <w:rPr>
          <w:sz w:val="22"/>
          <w:szCs w:val="22"/>
        </w:rPr>
        <w:t xml:space="preserve"> of a yazirian is covered with short, soft </w:t>
      </w:r>
      <w:r>
        <w:rPr>
          <w:sz w:val="22"/>
          <w:szCs w:val="22"/>
        </w:rPr>
        <w:t>h</w:t>
      </w:r>
      <w:r w:rsidR="00E524A4">
        <w:rPr>
          <w:sz w:val="22"/>
          <w:szCs w:val="22"/>
        </w:rPr>
        <w:t>air, with the exception of the lower arms and legs, where the hair is long and shaggy.</w:t>
      </w:r>
    </w:p>
    <w:p w:rsidR="00E524A4" w:rsidRDefault="00E524A4">
      <w:pPr>
        <w:spacing w:before="36" w:line="285" w:lineRule="auto"/>
        <w:jc w:val="both"/>
        <w:rPr>
          <w:sz w:val="22"/>
          <w:szCs w:val="22"/>
        </w:rPr>
      </w:pPr>
      <w:r>
        <w:rPr>
          <w:sz w:val="22"/>
          <w:szCs w:val="22"/>
        </w:rPr>
        <w:t>History</w:t>
      </w:r>
    </w:p>
    <w:p w:rsidR="00E524A4" w:rsidRDefault="00E524A4" w:rsidP="00750249">
      <w:pPr>
        <w:spacing w:after="36" w:line="264" w:lineRule="auto"/>
        <w:jc w:val="both"/>
        <w:rPr>
          <w:sz w:val="22"/>
          <w:szCs w:val="22"/>
        </w:rPr>
      </w:pPr>
      <w:r>
        <w:rPr>
          <w:sz w:val="22"/>
          <w:szCs w:val="22"/>
        </w:rPr>
        <w:t>Yazirian socie</w:t>
      </w:r>
      <w:r w:rsidR="00750249">
        <w:rPr>
          <w:sz w:val="22"/>
          <w:szCs w:val="22"/>
        </w:rPr>
        <w:t>ty</w:t>
      </w:r>
      <w:r>
        <w:rPr>
          <w:sz w:val="22"/>
          <w:szCs w:val="22"/>
        </w:rPr>
        <w:t xml:space="preserve"> is</w:t>
      </w:r>
      <w:r w:rsidR="00750249">
        <w:rPr>
          <w:sz w:val="22"/>
          <w:szCs w:val="22"/>
        </w:rPr>
        <w:t xml:space="preserve"> </w:t>
      </w:r>
      <w:r>
        <w:rPr>
          <w:sz w:val="22"/>
          <w:szCs w:val="22"/>
        </w:rPr>
        <w:t xml:space="preserve">centered around </w:t>
      </w:r>
      <w:r w:rsidR="00750249">
        <w:rPr>
          <w:sz w:val="22"/>
          <w:szCs w:val="22"/>
        </w:rPr>
        <w:t>clans</w:t>
      </w:r>
      <w:r>
        <w:rPr>
          <w:sz w:val="22"/>
          <w:szCs w:val="22"/>
        </w:rPr>
        <w:t>. These informal groups of related indi</w:t>
      </w:r>
      <w:r>
        <w:rPr>
          <w:sz w:val="22"/>
          <w:szCs w:val="22"/>
        </w:rPr>
        <w:softHyphen/>
        <w:t>viduals were the cornerstone of early yazirian socie</w:t>
      </w:r>
      <w:r w:rsidR="00750249">
        <w:rPr>
          <w:sz w:val="22"/>
          <w:szCs w:val="22"/>
        </w:rPr>
        <w:t>ty</w:t>
      </w:r>
      <w:r>
        <w:rPr>
          <w:sz w:val="22"/>
          <w:szCs w:val="22"/>
        </w:rPr>
        <w:t xml:space="preserve"> but become less impor</w:t>
      </w:r>
      <w:r>
        <w:rPr>
          <w:sz w:val="22"/>
          <w:szCs w:val="22"/>
        </w:rPr>
        <w:softHyphen/>
        <w:t xml:space="preserve">tant later in their evolution. The history of the </w:t>
      </w:r>
      <w:r w:rsidR="00750249">
        <w:rPr>
          <w:sz w:val="22"/>
          <w:szCs w:val="22"/>
        </w:rPr>
        <w:t>y</w:t>
      </w:r>
      <w:r>
        <w:rPr>
          <w:sz w:val="22"/>
          <w:szCs w:val="22"/>
        </w:rPr>
        <w:t>azirian forest home</w:t>
      </w:r>
      <w:r w:rsidR="00750249">
        <w:rPr>
          <w:sz w:val="22"/>
          <w:szCs w:val="22"/>
        </w:rPr>
        <w:t xml:space="preserve"> </w:t>
      </w:r>
      <w:r>
        <w:rPr>
          <w:sz w:val="22"/>
          <w:szCs w:val="22"/>
        </w:rPr>
        <w:t>world is filled with wars and skirmishes between rival clans. As the technology level of</w:t>
      </w:r>
      <w:r w:rsidR="00750249">
        <w:rPr>
          <w:sz w:val="22"/>
          <w:szCs w:val="22"/>
        </w:rPr>
        <w:t xml:space="preserve"> </w:t>
      </w:r>
      <w:r>
        <w:rPr>
          <w:sz w:val="22"/>
          <w:szCs w:val="22"/>
        </w:rPr>
        <w:t>yazi</w:t>
      </w:r>
      <w:r w:rsidR="00F52B53">
        <w:rPr>
          <w:sz w:val="22"/>
          <w:szCs w:val="22"/>
        </w:rPr>
        <w:t>ri</w:t>
      </w:r>
      <w:r>
        <w:rPr>
          <w:sz w:val="22"/>
          <w:szCs w:val="22"/>
        </w:rPr>
        <w:t>ans grew, the number of conflicts between clans fell. Cities began to spring up in the dense forests across the planet, giving rise to yazirian independence of the clans and the feuds that accompa</w:t>
      </w:r>
      <w:r>
        <w:rPr>
          <w:sz w:val="22"/>
          <w:szCs w:val="22"/>
        </w:rPr>
        <w:softHyphen/>
        <w:t>nied them. Yazirians pursued technolog</w:t>
      </w:r>
      <w:r>
        <w:rPr>
          <w:sz w:val="22"/>
          <w:szCs w:val="22"/>
        </w:rPr>
        <w:softHyphen/>
        <w:t>ical advancement with the same vigor they gave to the clan feuds, allowing them to emerge quickly into their Indus</w:t>
      </w:r>
      <w:r>
        <w:rPr>
          <w:sz w:val="22"/>
          <w:szCs w:val="22"/>
        </w:rPr>
        <w:softHyphen/>
        <w:t>trial Age. Eventually they developed F</w:t>
      </w:r>
      <w:r w:rsidR="00F52B53">
        <w:rPr>
          <w:sz w:val="22"/>
          <w:szCs w:val="22"/>
        </w:rPr>
        <w:t>tl</w:t>
      </w:r>
      <w:r>
        <w:rPr>
          <w:sz w:val="22"/>
          <w:szCs w:val="22"/>
        </w:rPr>
        <w:t xml:space="preserve"> travel, though the</w:t>
      </w:r>
      <w:r w:rsidR="00720E87">
        <w:rPr>
          <w:sz w:val="22"/>
          <w:szCs w:val="22"/>
        </w:rPr>
        <w:t>re</w:t>
      </w:r>
      <w:r>
        <w:rPr>
          <w:sz w:val="22"/>
          <w:szCs w:val="22"/>
        </w:rPr>
        <w:t xml:space="preserve"> is Speculation that the yazirian designers sec</w:t>
      </w:r>
      <w:r w:rsidR="00F52B53">
        <w:rPr>
          <w:sz w:val="22"/>
          <w:szCs w:val="22"/>
        </w:rPr>
        <w:t>re</w:t>
      </w:r>
      <w:r>
        <w:rPr>
          <w:sz w:val="22"/>
          <w:szCs w:val="22"/>
        </w:rPr>
        <w:t>tly used technology from an alien spacecraft t</w:t>
      </w:r>
      <w:r w:rsidR="00F52B53">
        <w:rPr>
          <w:sz w:val="22"/>
          <w:szCs w:val="22"/>
        </w:rPr>
        <w:t>hat crashed on their planet. Now</w:t>
      </w:r>
      <w:r>
        <w:rPr>
          <w:sz w:val="22"/>
          <w:szCs w:val="22"/>
        </w:rPr>
        <w:t xml:space="preserve"> capable of interstellar travel, large groups of yazirian colonists immediately began to explore</w:t>
      </w:r>
      <w:r w:rsidR="00F52B53">
        <w:rPr>
          <w:sz w:val="22"/>
          <w:szCs w:val="22"/>
        </w:rPr>
        <w:t xml:space="preserve"> </w:t>
      </w:r>
      <w:r>
        <w:rPr>
          <w:sz w:val="22"/>
          <w:szCs w:val="22"/>
        </w:rPr>
        <w:t>and colonize the nearby systems.</w:t>
      </w:r>
    </w:p>
    <w:p w:rsidR="00E524A4" w:rsidRDefault="00E524A4">
      <w:pPr>
        <w:spacing w:line="319" w:lineRule="auto"/>
        <w:jc w:val="both"/>
        <w:rPr>
          <w:sz w:val="22"/>
          <w:szCs w:val="22"/>
        </w:rPr>
      </w:pPr>
      <w:r>
        <w:rPr>
          <w:sz w:val="22"/>
          <w:szCs w:val="22"/>
        </w:rPr>
        <w:t>Far-Future Campaigns</w:t>
      </w:r>
    </w:p>
    <w:p w:rsidR="00E524A4" w:rsidRDefault="00E524A4">
      <w:pPr>
        <w:spacing w:after="216" w:line="264" w:lineRule="auto"/>
        <w:jc w:val="both"/>
        <w:rPr>
          <w:sz w:val="22"/>
          <w:szCs w:val="22"/>
        </w:rPr>
      </w:pPr>
      <w:r>
        <w:rPr>
          <w:sz w:val="22"/>
          <w:szCs w:val="22"/>
        </w:rPr>
        <w:t>Since yazirians did not invent FTL space</w:t>
      </w:r>
      <w:r>
        <w:rPr>
          <w:sz w:val="22"/>
          <w:szCs w:val="22"/>
        </w:rPr>
        <w:softHyphen/>
        <w:t xml:space="preserve">ships until shortly after Earth created their own, yazirians can </w:t>
      </w:r>
      <w:r>
        <w:rPr>
          <w:sz w:val="22"/>
          <w:szCs w:val="22"/>
        </w:rPr>
        <w:lastRenderedPageBreak/>
        <w:t>be encountered only in post-F</w:t>
      </w:r>
      <w:r w:rsidR="00F52B53">
        <w:rPr>
          <w:sz w:val="22"/>
          <w:szCs w:val="22"/>
        </w:rPr>
        <w:t>tl</w:t>
      </w:r>
      <w:r>
        <w:rPr>
          <w:sz w:val="22"/>
          <w:szCs w:val="22"/>
        </w:rPr>
        <w:t xml:space="preserve"> campaigns. Despite their brutal past, yazirians have long since evolved past their warlike nature and peacefully and optimistically approach </w:t>
      </w:r>
      <w:r w:rsidR="00F52B53">
        <w:rPr>
          <w:sz w:val="22"/>
          <w:szCs w:val="22"/>
        </w:rPr>
        <w:t>first</w:t>
      </w:r>
      <w:r>
        <w:rPr>
          <w:sz w:val="22"/>
          <w:szCs w:val="22"/>
        </w:rPr>
        <w:t xml:space="preserve"> contact with other species. Yazirians and humans have much in common, and these two species gener</w:t>
      </w:r>
      <w:r>
        <w:rPr>
          <w:sz w:val="22"/>
          <w:szCs w:val="22"/>
        </w:rPr>
        <w:softHyphen/>
        <w:t>ally get along well.</w:t>
      </w:r>
    </w:p>
    <w:p w:rsidR="00E524A4" w:rsidRDefault="00E524A4">
      <w:pPr>
        <w:spacing w:line="324" w:lineRule="auto"/>
        <w:jc w:val="both"/>
        <w:rPr>
          <w:sz w:val="22"/>
          <w:szCs w:val="22"/>
        </w:rPr>
      </w:pPr>
      <w:r>
        <w:rPr>
          <w:sz w:val="22"/>
          <w:szCs w:val="22"/>
        </w:rPr>
        <w:t>Roleplaying</w:t>
      </w:r>
    </w:p>
    <w:p w:rsidR="00E524A4" w:rsidRDefault="00E524A4">
      <w:pPr>
        <w:spacing w:line="264" w:lineRule="auto"/>
        <w:jc w:val="both"/>
        <w:rPr>
          <w:sz w:val="22"/>
          <w:szCs w:val="22"/>
        </w:rPr>
      </w:pPr>
      <w:r>
        <w:rPr>
          <w:sz w:val="22"/>
          <w:szCs w:val="22"/>
        </w:rPr>
        <w:t>The yazirians are an energetic species, driven by a strong passion for life. While highly motivated to the task at hand, yazirians are characteristically short-tempered. Yazirians are quick to make decisions and even quicker to act upon them. This attitude makes them excellent Combat Specs and Free Agents, but few are suited to fill the roll of a Diplomat. While many make good Tech Ops, some find this profession not dynamic enough to motivate them.</w:t>
      </w:r>
    </w:p>
    <w:p w:rsidR="00E524A4" w:rsidRDefault="00E524A4" w:rsidP="00F52B53">
      <w:pPr>
        <w:spacing w:after="72" w:line="264" w:lineRule="auto"/>
        <w:ind w:firstLine="216"/>
        <w:jc w:val="both"/>
        <w:rPr>
          <w:rFonts w:ascii="Garamond" w:hAnsi="Garamond" w:cs="Garamond"/>
          <w:color w:val="363D33"/>
          <w:sz w:val="22"/>
          <w:szCs w:val="22"/>
        </w:rPr>
      </w:pPr>
      <w:r>
        <w:rPr>
          <w:sz w:val="22"/>
          <w:szCs w:val="22"/>
        </w:rPr>
        <w:t>One of the oldest traditions in yazirian culture is that of choosing a "life-enemy." Classicall</w:t>
      </w:r>
      <w:r>
        <w:rPr>
          <w:sz w:val="22"/>
          <w:szCs w:val="22"/>
          <w:vertAlign w:val="superscript"/>
        </w:rPr>
        <w:t>y</w:t>
      </w:r>
      <w:r>
        <w:rPr>
          <w:sz w:val="22"/>
          <w:szCs w:val="22"/>
        </w:rPr>
        <w:t>, a life-enemy was a rival clan. As yazirian civilization grew, man</w:t>
      </w:r>
      <w:r>
        <w:rPr>
          <w:sz w:val="22"/>
          <w:szCs w:val="22"/>
          <w:vertAlign w:val="superscript"/>
        </w:rPr>
        <w:t>y</w:t>
      </w:r>
      <w:r>
        <w:rPr>
          <w:sz w:val="22"/>
          <w:szCs w:val="22"/>
        </w:rPr>
        <w:t xml:space="preserve"> other adversaries are chosen as </w:t>
      </w:r>
      <w:r w:rsidR="00F52B53">
        <w:rPr>
          <w:sz w:val="22"/>
          <w:szCs w:val="22"/>
        </w:rPr>
        <w:t>li</w:t>
      </w:r>
      <w:r>
        <w:rPr>
          <w:sz w:val="22"/>
          <w:szCs w:val="22"/>
        </w:rPr>
        <w:t>fe-enemies. For instance, a soldier might choose the sathar as a life-enemy, while a trader might choose a competitor. The goal of a yazirian is to defeat, in one way or another, his life-enem</w:t>
      </w:r>
      <w:r>
        <w:rPr>
          <w:sz w:val="22"/>
          <w:szCs w:val="22"/>
          <w:vertAlign w:val="superscript"/>
        </w:rPr>
        <w:t>y</w:t>
      </w:r>
      <w:r>
        <w:rPr>
          <w:sz w:val="22"/>
          <w:szCs w:val="22"/>
        </w:rPr>
        <w:t>. The soldier might simply desire to eradicate all sathar, while the trader tries to overcome his competitor in business. While most yazirians still follow this tradition,</w:t>
      </w:r>
      <w:r w:rsidR="00F52B53">
        <w:rPr>
          <w:sz w:val="22"/>
          <w:szCs w:val="22"/>
        </w:rPr>
        <w:t xml:space="preserve"> </w:t>
      </w:r>
      <w:r>
        <w:rPr>
          <w:rFonts w:ascii="Garamond" w:hAnsi="Garamond" w:cs="Garamond"/>
          <w:color w:val="363D33"/>
          <w:sz w:val="22"/>
          <w:szCs w:val="22"/>
        </w:rPr>
        <w:t>choosing a life</w:t>
      </w:r>
      <w:r w:rsidR="00F52B53">
        <w:rPr>
          <w:rFonts w:ascii="Garamond" w:hAnsi="Garamond" w:cs="Garamond"/>
          <w:color w:val="363D33"/>
          <w:sz w:val="22"/>
          <w:szCs w:val="22"/>
        </w:rPr>
        <w:t xml:space="preserve"> e</w:t>
      </w:r>
      <w:r>
        <w:rPr>
          <w:rFonts w:ascii="Garamond" w:hAnsi="Garamond" w:cs="Garamond"/>
          <w:color w:val="363D33"/>
          <w:sz w:val="22"/>
          <w:szCs w:val="22"/>
        </w:rPr>
        <w:t xml:space="preserve">nemy is not necessary for </w:t>
      </w:r>
      <w:r w:rsidR="00F52B53">
        <w:rPr>
          <w:rFonts w:ascii="Garamond" w:hAnsi="Garamond" w:cs="Garamond"/>
          <w:color w:val="363D33"/>
          <w:sz w:val="22"/>
          <w:szCs w:val="22"/>
        </w:rPr>
        <w:t>Alternity</w:t>
      </w:r>
      <w:r>
        <w:rPr>
          <w:rFonts w:ascii="Garamond" w:hAnsi="Garamond" w:cs="Garamond"/>
          <w:color w:val="363D33"/>
          <w:sz w:val="22"/>
          <w:szCs w:val="22"/>
        </w:rPr>
        <w:t xml:space="preserve"> heroes.</w:t>
      </w:r>
    </w:p>
    <w:p w:rsidR="00E524A4" w:rsidRDefault="00E524A4">
      <w:pPr>
        <w:spacing w:line="321" w:lineRule="auto"/>
        <w:ind w:left="144"/>
        <w:rPr>
          <w:rFonts w:ascii="Garamond" w:hAnsi="Garamond" w:cs="Garamond"/>
          <w:color w:val="363D33"/>
          <w:sz w:val="22"/>
          <w:szCs w:val="22"/>
        </w:rPr>
      </w:pPr>
      <w:r>
        <w:rPr>
          <w:rFonts w:ascii="Garamond" w:hAnsi="Garamond" w:cs="Garamond"/>
          <w:color w:val="363D33"/>
          <w:sz w:val="22"/>
          <w:szCs w:val="22"/>
        </w:rPr>
        <w:t>Ability Score Range</w:t>
      </w:r>
    </w:p>
    <w:tbl>
      <w:tblPr>
        <w:tblW w:w="0" w:type="auto"/>
        <w:tblInd w:w="144" w:type="dxa"/>
        <w:tblLayout w:type="fixed"/>
        <w:tblCellMar>
          <w:left w:w="0" w:type="dxa"/>
          <w:right w:w="0" w:type="dxa"/>
        </w:tblCellMar>
        <w:tblLook w:val="0000"/>
      </w:tblPr>
      <w:tblGrid>
        <w:gridCol w:w="1010"/>
        <w:gridCol w:w="1750"/>
      </w:tblGrid>
      <w:tr w:rsidR="00E524A4">
        <w:trPr>
          <w:trHeight w:hRule="exact" w:val="220"/>
        </w:trPr>
        <w:tc>
          <w:tcPr>
            <w:tcW w:w="1010" w:type="dxa"/>
            <w:tcBorders>
              <w:top w:val="nil"/>
              <w:left w:val="nil"/>
              <w:bottom w:val="nil"/>
              <w:right w:val="nil"/>
            </w:tcBorders>
            <w:shd w:val="solid" w:color="E3E9E1" w:fill="auto"/>
            <w:vAlign w:val="center"/>
          </w:tcPr>
          <w:p w:rsidR="00E524A4" w:rsidRDefault="00E524A4">
            <w:pPr>
              <w:rPr>
                <w:rFonts w:ascii="Arial" w:hAnsi="Arial" w:cs="Arial"/>
                <w:color w:val="363D33"/>
                <w:sz w:val="20"/>
                <w:szCs w:val="20"/>
              </w:rPr>
            </w:pPr>
            <w:r>
              <w:rPr>
                <w:rFonts w:ascii="Arial" w:hAnsi="Arial" w:cs="Arial"/>
                <w:color w:val="363D33"/>
                <w:sz w:val="20"/>
                <w:szCs w:val="20"/>
              </w:rPr>
              <w:t>Ability</w:t>
            </w:r>
          </w:p>
        </w:tc>
        <w:tc>
          <w:tcPr>
            <w:tcW w:w="1750" w:type="dxa"/>
            <w:tcBorders>
              <w:top w:val="nil"/>
              <w:left w:val="nil"/>
              <w:bottom w:val="nil"/>
              <w:right w:val="nil"/>
            </w:tcBorders>
            <w:shd w:val="solid" w:color="E3E9E1" w:fill="auto"/>
            <w:vAlign w:val="center"/>
          </w:tcPr>
          <w:p w:rsidR="00E524A4" w:rsidRDefault="00E524A4">
            <w:pPr>
              <w:ind w:left="334"/>
              <w:rPr>
                <w:rFonts w:ascii="Arial" w:hAnsi="Arial" w:cs="Arial"/>
                <w:color w:val="363D33"/>
                <w:sz w:val="20"/>
                <w:szCs w:val="20"/>
              </w:rPr>
            </w:pPr>
            <w:r>
              <w:rPr>
                <w:rFonts w:ascii="Arial" w:hAnsi="Arial" w:cs="Arial"/>
                <w:color w:val="363D33"/>
                <w:sz w:val="20"/>
                <w:szCs w:val="20"/>
              </w:rPr>
              <w:t>Range</w:t>
            </w:r>
          </w:p>
        </w:tc>
      </w:tr>
      <w:tr w:rsidR="00E524A4">
        <w:trPr>
          <w:trHeight w:hRule="exact" w:val="260"/>
        </w:trPr>
        <w:tc>
          <w:tcPr>
            <w:tcW w:w="1010" w:type="dxa"/>
            <w:tcBorders>
              <w:top w:val="nil"/>
              <w:left w:val="nil"/>
              <w:bottom w:val="nil"/>
              <w:right w:val="nil"/>
            </w:tcBorders>
            <w:shd w:val="solid" w:color="E3E9E1" w:fill="auto"/>
            <w:vAlign w:val="center"/>
          </w:tcPr>
          <w:p w:rsidR="00E524A4" w:rsidRDefault="00E524A4">
            <w:pPr>
              <w:rPr>
                <w:rFonts w:ascii="Arial" w:hAnsi="Arial" w:cs="Arial"/>
                <w:color w:val="363D33"/>
                <w:sz w:val="20"/>
                <w:szCs w:val="20"/>
              </w:rPr>
            </w:pPr>
            <w:r>
              <w:rPr>
                <w:rFonts w:ascii="Arial" w:hAnsi="Arial" w:cs="Arial"/>
                <w:color w:val="363D33"/>
                <w:sz w:val="20"/>
                <w:szCs w:val="20"/>
              </w:rPr>
              <w:t>STR</w:t>
            </w:r>
          </w:p>
        </w:tc>
        <w:tc>
          <w:tcPr>
            <w:tcW w:w="1750" w:type="dxa"/>
            <w:tcBorders>
              <w:top w:val="nil"/>
              <w:left w:val="nil"/>
              <w:bottom w:val="nil"/>
              <w:right w:val="nil"/>
            </w:tcBorders>
            <w:shd w:val="solid" w:color="E3E9E1" w:fill="auto"/>
            <w:vAlign w:val="center"/>
          </w:tcPr>
          <w:p w:rsidR="00E524A4" w:rsidRDefault="00E524A4">
            <w:pPr>
              <w:ind w:left="334"/>
              <w:rPr>
                <w:rFonts w:ascii="Arial" w:hAnsi="Arial" w:cs="Arial"/>
                <w:color w:val="363D33"/>
                <w:sz w:val="20"/>
                <w:szCs w:val="20"/>
              </w:rPr>
            </w:pPr>
            <w:r>
              <w:rPr>
                <w:rFonts w:ascii="Arial" w:hAnsi="Arial" w:cs="Arial"/>
                <w:color w:val="363D33"/>
                <w:sz w:val="20"/>
                <w:szCs w:val="20"/>
              </w:rPr>
              <w:t>4/12</w:t>
            </w:r>
          </w:p>
        </w:tc>
      </w:tr>
      <w:tr w:rsidR="00E524A4">
        <w:trPr>
          <w:trHeight w:hRule="exact" w:val="270"/>
        </w:trPr>
        <w:tc>
          <w:tcPr>
            <w:tcW w:w="1010" w:type="dxa"/>
            <w:tcBorders>
              <w:top w:val="nil"/>
              <w:left w:val="nil"/>
              <w:bottom w:val="nil"/>
              <w:right w:val="nil"/>
            </w:tcBorders>
            <w:shd w:val="solid" w:color="E3E9E1" w:fill="auto"/>
            <w:vAlign w:val="center"/>
          </w:tcPr>
          <w:p w:rsidR="00E524A4" w:rsidRDefault="00E524A4">
            <w:pPr>
              <w:rPr>
                <w:rFonts w:ascii="Arial" w:hAnsi="Arial" w:cs="Arial"/>
                <w:color w:val="363D33"/>
                <w:sz w:val="20"/>
                <w:szCs w:val="20"/>
              </w:rPr>
            </w:pPr>
            <w:r>
              <w:rPr>
                <w:rFonts w:ascii="Arial" w:hAnsi="Arial" w:cs="Arial"/>
                <w:color w:val="363D33"/>
                <w:sz w:val="20"/>
                <w:szCs w:val="20"/>
              </w:rPr>
              <w:t>DDC</w:t>
            </w:r>
          </w:p>
        </w:tc>
        <w:tc>
          <w:tcPr>
            <w:tcW w:w="1750" w:type="dxa"/>
            <w:tcBorders>
              <w:top w:val="nil"/>
              <w:left w:val="nil"/>
              <w:bottom w:val="nil"/>
              <w:right w:val="nil"/>
            </w:tcBorders>
            <w:shd w:val="solid" w:color="E3E9E1" w:fill="auto"/>
            <w:vAlign w:val="center"/>
          </w:tcPr>
          <w:p w:rsidR="00E524A4" w:rsidRDefault="00E524A4">
            <w:pPr>
              <w:ind w:left="334"/>
              <w:rPr>
                <w:rFonts w:ascii="Arial" w:hAnsi="Arial" w:cs="Arial"/>
                <w:color w:val="363D33"/>
                <w:sz w:val="20"/>
                <w:szCs w:val="20"/>
              </w:rPr>
            </w:pPr>
            <w:r>
              <w:rPr>
                <w:rFonts w:ascii="Arial" w:hAnsi="Arial" w:cs="Arial"/>
                <w:color w:val="363D33"/>
                <w:sz w:val="20"/>
                <w:szCs w:val="20"/>
              </w:rPr>
              <w:t>8/16</w:t>
            </w:r>
          </w:p>
        </w:tc>
      </w:tr>
      <w:tr w:rsidR="00E524A4">
        <w:trPr>
          <w:trHeight w:hRule="exact" w:val="260"/>
        </w:trPr>
        <w:tc>
          <w:tcPr>
            <w:tcW w:w="1010" w:type="dxa"/>
            <w:tcBorders>
              <w:top w:val="nil"/>
              <w:left w:val="nil"/>
              <w:bottom w:val="nil"/>
              <w:right w:val="nil"/>
            </w:tcBorders>
            <w:shd w:val="solid" w:color="E3E9E1" w:fill="auto"/>
            <w:vAlign w:val="center"/>
          </w:tcPr>
          <w:p w:rsidR="00E524A4" w:rsidRDefault="00E524A4">
            <w:pPr>
              <w:rPr>
                <w:rFonts w:ascii="Arial" w:hAnsi="Arial" w:cs="Arial"/>
                <w:color w:val="363D33"/>
                <w:sz w:val="20"/>
                <w:szCs w:val="20"/>
              </w:rPr>
            </w:pPr>
            <w:r>
              <w:rPr>
                <w:rFonts w:ascii="Arial" w:hAnsi="Arial" w:cs="Arial"/>
                <w:color w:val="363D33"/>
                <w:sz w:val="20"/>
                <w:szCs w:val="20"/>
              </w:rPr>
              <w:t>CON</w:t>
            </w:r>
          </w:p>
        </w:tc>
        <w:tc>
          <w:tcPr>
            <w:tcW w:w="1750" w:type="dxa"/>
            <w:tcBorders>
              <w:top w:val="nil"/>
              <w:left w:val="nil"/>
              <w:bottom w:val="nil"/>
              <w:right w:val="nil"/>
            </w:tcBorders>
            <w:shd w:val="solid" w:color="E3E9E1" w:fill="auto"/>
            <w:vAlign w:val="center"/>
          </w:tcPr>
          <w:p w:rsidR="00E524A4" w:rsidRDefault="00E524A4">
            <w:pPr>
              <w:ind w:left="334"/>
              <w:rPr>
                <w:rFonts w:ascii="Arial" w:hAnsi="Arial" w:cs="Arial"/>
                <w:color w:val="363D33"/>
                <w:sz w:val="20"/>
                <w:szCs w:val="20"/>
              </w:rPr>
            </w:pPr>
            <w:r>
              <w:rPr>
                <w:rFonts w:ascii="Arial" w:hAnsi="Arial" w:cs="Arial"/>
                <w:color w:val="363D33"/>
                <w:sz w:val="20"/>
                <w:szCs w:val="20"/>
              </w:rPr>
              <w:t>4/11</w:t>
            </w:r>
          </w:p>
        </w:tc>
      </w:tr>
      <w:tr w:rsidR="00E524A4">
        <w:trPr>
          <w:trHeight w:hRule="exact" w:val="250"/>
        </w:trPr>
        <w:tc>
          <w:tcPr>
            <w:tcW w:w="1010" w:type="dxa"/>
            <w:tcBorders>
              <w:top w:val="nil"/>
              <w:left w:val="nil"/>
              <w:bottom w:val="nil"/>
              <w:right w:val="nil"/>
            </w:tcBorders>
            <w:shd w:val="solid" w:color="E3E9E1" w:fill="auto"/>
            <w:vAlign w:val="center"/>
          </w:tcPr>
          <w:p w:rsidR="00E524A4" w:rsidRDefault="00E524A4">
            <w:pPr>
              <w:rPr>
                <w:rFonts w:ascii="Arial" w:hAnsi="Arial" w:cs="Arial"/>
                <w:color w:val="363D33"/>
                <w:sz w:val="20"/>
                <w:szCs w:val="20"/>
              </w:rPr>
            </w:pPr>
            <w:r>
              <w:rPr>
                <w:rFonts w:ascii="Arial" w:hAnsi="Arial" w:cs="Arial"/>
                <w:color w:val="363D33"/>
                <w:sz w:val="20"/>
                <w:szCs w:val="20"/>
              </w:rPr>
              <w:t>INT</w:t>
            </w:r>
          </w:p>
        </w:tc>
        <w:tc>
          <w:tcPr>
            <w:tcW w:w="1750" w:type="dxa"/>
            <w:tcBorders>
              <w:top w:val="nil"/>
              <w:left w:val="nil"/>
              <w:bottom w:val="nil"/>
              <w:right w:val="nil"/>
            </w:tcBorders>
            <w:shd w:val="solid" w:color="E3E9E1" w:fill="auto"/>
            <w:vAlign w:val="center"/>
          </w:tcPr>
          <w:p w:rsidR="00E524A4" w:rsidRDefault="00E524A4">
            <w:pPr>
              <w:ind w:left="334"/>
              <w:rPr>
                <w:rFonts w:ascii="Arial" w:hAnsi="Arial" w:cs="Arial"/>
                <w:color w:val="363D33"/>
                <w:sz w:val="20"/>
                <w:szCs w:val="20"/>
              </w:rPr>
            </w:pPr>
            <w:r>
              <w:rPr>
                <w:rFonts w:ascii="Arial" w:hAnsi="Arial" w:cs="Arial"/>
                <w:color w:val="363D33"/>
                <w:sz w:val="20"/>
                <w:szCs w:val="20"/>
              </w:rPr>
              <w:t>4/14</w:t>
            </w:r>
          </w:p>
        </w:tc>
      </w:tr>
      <w:tr w:rsidR="00E524A4">
        <w:trPr>
          <w:trHeight w:hRule="exact" w:val="260"/>
        </w:trPr>
        <w:tc>
          <w:tcPr>
            <w:tcW w:w="1010" w:type="dxa"/>
            <w:tcBorders>
              <w:top w:val="nil"/>
              <w:left w:val="nil"/>
              <w:bottom w:val="nil"/>
              <w:right w:val="nil"/>
            </w:tcBorders>
            <w:shd w:val="solid" w:color="E3E9E1" w:fill="auto"/>
            <w:vAlign w:val="center"/>
          </w:tcPr>
          <w:p w:rsidR="00E524A4" w:rsidRDefault="00E524A4">
            <w:pPr>
              <w:rPr>
                <w:rFonts w:ascii="Arial" w:hAnsi="Arial" w:cs="Arial"/>
                <w:color w:val="363D33"/>
                <w:sz w:val="20"/>
                <w:szCs w:val="20"/>
              </w:rPr>
            </w:pPr>
            <w:r>
              <w:rPr>
                <w:rFonts w:ascii="Arial" w:hAnsi="Arial" w:cs="Arial"/>
                <w:color w:val="363D33"/>
                <w:sz w:val="20"/>
                <w:szCs w:val="20"/>
              </w:rPr>
              <w:t>WIT</w:t>
            </w:r>
          </w:p>
        </w:tc>
        <w:tc>
          <w:tcPr>
            <w:tcW w:w="1750" w:type="dxa"/>
            <w:tcBorders>
              <w:top w:val="nil"/>
              <w:left w:val="nil"/>
              <w:bottom w:val="nil"/>
              <w:right w:val="nil"/>
            </w:tcBorders>
            <w:shd w:val="solid" w:color="E3E9E1" w:fill="auto"/>
            <w:vAlign w:val="center"/>
          </w:tcPr>
          <w:p w:rsidR="00E524A4" w:rsidRDefault="00E524A4">
            <w:pPr>
              <w:ind w:left="334"/>
              <w:rPr>
                <w:rFonts w:ascii="Arial" w:hAnsi="Arial" w:cs="Arial"/>
                <w:color w:val="363D33"/>
                <w:sz w:val="20"/>
                <w:szCs w:val="20"/>
              </w:rPr>
            </w:pPr>
            <w:r>
              <w:rPr>
                <w:rFonts w:ascii="Arial" w:hAnsi="Arial" w:cs="Arial"/>
                <w:color w:val="363D33"/>
                <w:sz w:val="20"/>
                <w:szCs w:val="20"/>
              </w:rPr>
              <w:t>6/15</w:t>
            </w:r>
          </w:p>
        </w:tc>
      </w:tr>
      <w:tr w:rsidR="00E524A4">
        <w:trPr>
          <w:trHeight w:hRule="exact" w:val="410"/>
        </w:trPr>
        <w:tc>
          <w:tcPr>
            <w:tcW w:w="1010" w:type="dxa"/>
            <w:tcBorders>
              <w:top w:val="nil"/>
              <w:left w:val="nil"/>
              <w:bottom w:val="nil"/>
              <w:right w:val="nil"/>
            </w:tcBorders>
            <w:shd w:val="solid" w:color="E3E9E1" w:fill="auto"/>
          </w:tcPr>
          <w:p w:rsidR="00E524A4" w:rsidRDefault="00E524A4">
            <w:pPr>
              <w:rPr>
                <w:rFonts w:ascii="Arial" w:hAnsi="Arial" w:cs="Arial"/>
                <w:color w:val="363D33"/>
                <w:sz w:val="20"/>
                <w:szCs w:val="20"/>
              </w:rPr>
            </w:pPr>
            <w:r>
              <w:rPr>
                <w:rFonts w:ascii="Arial" w:hAnsi="Arial" w:cs="Arial"/>
                <w:color w:val="363D33"/>
                <w:sz w:val="20"/>
                <w:szCs w:val="20"/>
              </w:rPr>
              <w:t>PER</w:t>
            </w:r>
          </w:p>
        </w:tc>
        <w:tc>
          <w:tcPr>
            <w:tcW w:w="1750" w:type="dxa"/>
            <w:tcBorders>
              <w:top w:val="nil"/>
              <w:left w:val="nil"/>
              <w:bottom w:val="nil"/>
              <w:right w:val="nil"/>
            </w:tcBorders>
            <w:shd w:val="solid" w:color="E3E9E1" w:fill="auto"/>
          </w:tcPr>
          <w:p w:rsidR="00E524A4" w:rsidRDefault="00E524A4">
            <w:pPr>
              <w:ind w:left="334"/>
              <w:rPr>
                <w:rFonts w:ascii="Arial" w:hAnsi="Arial" w:cs="Arial"/>
                <w:color w:val="363D33"/>
                <w:sz w:val="20"/>
                <w:szCs w:val="20"/>
              </w:rPr>
            </w:pPr>
            <w:r>
              <w:rPr>
                <w:rFonts w:ascii="Arial" w:hAnsi="Arial" w:cs="Arial"/>
                <w:color w:val="363D33"/>
                <w:sz w:val="20"/>
                <w:szCs w:val="20"/>
              </w:rPr>
              <w:t>4/11</w:t>
            </w:r>
          </w:p>
        </w:tc>
      </w:tr>
    </w:tbl>
    <w:p w:rsidR="00E524A4" w:rsidRDefault="00E524A4">
      <w:pPr>
        <w:spacing w:after="52" w:line="20" w:lineRule="exact"/>
        <w:ind w:left="144" w:right="460"/>
      </w:pPr>
    </w:p>
    <w:p w:rsidR="00E524A4" w:rsidRDefault="00E524A4">
      <w:pPr>
        <w:spacing w:line="276" w:lineRule="auto"/>
        <w:ind w:left="72"/>
        <w:rPr>
          <w:rFonts w:ascii="Garamond" w:hAnsi="Garamond" w:cs="Garamond"/>
          <w:color w:val="363D33"/>
          <w:sz w:val="22"/>
          <w:szCs w:val="22"/>
        </w:rPr>
      </w:pPr>
      <w:r>
        <w:rPr>
          <w:rFonts w:ascii="Garamond" w:hAnsi="Garamond" w:cs="Garamond"/>
          <w:color w:val="363D33"/>
          <w:sz w:val="22"/>
          <w:szCs w:val="22"/>
        </w:rPr>
        <w:t>Free Broad Skills</w:t>
      </w:r>
    </w:p>
    <w:p w:rsidR="00E524A4" w:rsidRDefault="00E524A4">
      <w:pPr>
        <w:tabs>
          <w:tab w:val="left" w:pos="1544"/>
        </w:tabs>
        <w:spacing w:line="271" w:lineRule="auto"/>
        <w:ind w:left="72"/>
        <w:rPr>
          <w:rFonts w:ascii="Garamond" w:hAnsi="Garamond" w:cs="Garamond"/>
          <w:color w:val="363D33"/>
          <w:sz w:val="22"/>
          <w:szCs w:val="22"/>
        </w:rPr>
      </w:pPr>
      <w:r>
        <w:rPr>
          <w:rFonts w:ascii="Garamond" w:hAnsi="Garamond" w:cs="Garamond"/>
          <w:color w:val="363D33"/>
          <w:sz w:val="22"/>
          <w:szCs w:val="22"/>
        </w:rPr>
        <w:t>Ability</w:t>
      </w:r>
      <w:r>
        <w:rPr>
          <w:rFonts w:ascii="Garamond" w:hAnsi="Garamond" w:cs="Garamond"/>
          <w:color w:val="363D33"/>
          <w:sz w:val="22"/>
          <w:szCs w:val="22"/>
        </w:rPr>
        <w:tab/>
        <w:t>Skill</w:t>
      </w:r>
    </w:p>
    <w:p w:rsidR="00E524A4" w:rsidRDefault="00E524A4">
      <w:pPr>
        <w:tabs>
          <w:tab w:val="left" w:pos="1544"/>
        </w:tabs>
        <w:ind w:left="72"/>
        <w:rPr>
          <w:rFonts w:ascii="Garamond" w:hAnsi="Garamond" w:cs="Garamond"/>
          <w:color w:val="363D33"/>
          <w:sz w:val="22"/>
          <w:szCs w:val="22"/>
        </w:rPr>
      </w:pPr>
      <w:r>
        <w:rPr>
          <w:rFonts w:ascii="Garamond" w:hAnsi="Garamond" w:cs="Garamond"/>
          <w:color w:val="363D33"/>
          <w:sz w:val="22"/>
          <w:szCs w:val="22"/>
        </w:rPr>
        <w:t>Stnngth</w:t>
      </w:r>
      <w:r>
        <w:rPr>
          <w:rFonts w:ascii="Garamond" w:hAnsi="Garamond" w:cs="Garamond"/>
          <w:color w:val="363D33"/>
          <w:sz w:val="22"/>
          <w:szCs w:val="22"/>
        </w:rPr>
        <w:tab/>
        <w:t>Athletics</w:t>
      </w:r>
    </w:p>
    <w:p w:rsidR="00E524A4" w:rsidRDefault="00E524A4">
      <w:pPr>
        <w:tabs>
          <w:tab w:val="left" w:pos="1544"/>
        </w:tabs>
        <w:spacing w:line="280" w:lineRule="auto"/>
        <w:ind w:left="72"/>
        <w:rPr>
          <w:rFonts w:ascii="Garamond" w:hAnsi="Garamond" w:cs="Garamond"/>
          <w:color w:val="363D33"/>
          <w:sz w:val="22"/>
          <w:szCs w:val="22"/>
        </w:rPr>
      </w:pPr>
      <w:r>
        <w:rPr>
          <w:rFonts w:ascii="Garamond" w:hAnsi="Garamond" w:cs="Garamond"/>
          <w:color w:val="363D33"/>
          <w:sz w:val="22"/>
          <w:szCs w:val="22"/>
        </w:rPr>
        <w:t>Strength</w:t>
      </w:r>
      <w:r>
        <w:rPr>
          <w:rFonts w:ascii="Garamond" w:hAnsi="Garamond" w:cs="Garamond"/>
          <w:color w:val="363D33"/>
          <w:sz w:val="22"/>
          <w:szCs w:val="22"/>
        </w:rPr>
        <w:tab/>
        <w:t>Unarmed attack</w:t>
      </w:r>
    </w:p>
    <w:p w:rsidR="00E524A4" w:rsidRDefault="00E524A4">
      <w:pPr>
        <w:tabs>
          <w:tab w:val="left" w:pos="1544"/>
        </w:tabs>
        <w:ind w:left="72"/>
        <w:rPr>
          <w:rFonts w:ascii="Garamond" w:hAnsi="Garamond" w:cs="Garamond"/>
          <w:color w:val="363D33"/>
          <w:sz w:val="22"/>
          <w:szCs w:val="22"/>
        </w:rPr>
      </w:pPr>
      <w:r>
        <w:rPr>
          <w:rFonts w:ascii="Garamond" w:hAnsi="Garamond" w:cs="Garamond"/>
          <w:color w:val="363D33"/>
          <w:sz w:val="22"/>
          <w:szCs w:val="22"/>
        </w:rPr>
        <w:t>Dexterity</w:t>
      </w:r>
      <w:r>
        <w:rPr>
          <w:rFonts w:ascii="Garamond" w:hAnsi="Garamond" w:cs="Garamond"/>
          <w:color w:val="363D33"/>
          <w:sz w:val="22"/>
          <w:szCs w:val="22"/>
        </w:rPr>
        <w:tab/>
        <w:t>Acrobatics</w:t>
      </w:r>
    </w:p>
    <w:p w:rsidR="00E524A4" w:rsidRDefault="00E524A4">
      <w:pPr>
        <w:tabs>
          <w:tab w:val="left" w:pos="1544"/>
        </w:tabs>
        <w:ind w:left="72"/>
        <w:rPr>
          <w:rFonts w:ascii="Garamond" w:hAnsi="Garamond" w:cs="Garamond"/>
          <w:color w:val="363D33"/>
          <w:sz w:val="22"/>
          <w:szCs w:val="22"/>
        </w:rPr>
      </w:pPr>
      <w:r>
        <w:rPr>
          <w:rFonts w:ascii="Garamond" w:hAnsi="Garamond" w:cs="Garamond"/>
          <w:color w:val="363D33"/>
          <w:sz w:val="22"/>
          <w:szCs w:val="22"/>
        </w:rPr>
        <w:t>Intelligence</w:t>
      </w:r>
      <w:r>
        <w:rPr>
          <w:rFonts w:ascii="Garamond" w:hAnsi="Garamond" w:cs="Garamond"/>
          <w:color w:val="363D33"/>
          <w:sz w:val="22"/>
          <w:szCs w:val="22"/>
        </w:rPr>
        <w:tab/>
        <w:t>Knowledge</w:t>
      </w:r>
    </w:p>
    <w:p w:rsidR="00E524A4" w:rsidRDefault="00E524A4">
      <w:pPr>
        <w:tabs>
          <w:tab w:val="left" w:pos="1544"/>
        </w:tabs>
        <w:ind w:left="72"/>
        <w:rPr>
          <w:rFonts w:ascii="Garamond" w:hAnsi="Garamond" w:cs="Garamond"/>
          <w:color w:val="363D33"/>
          <w:sz w:val="22"/>
          <w:szCs w:val="22"/>
        </w:rPr>
      </w:pPr>
      <w:r>
        <w:rPr>
          <w:rFonts w:ascii="Garamond" w:hAnsi="Garamond" w:cs="Garamond"/>
          <w:color w:val="363D33"/>
          <w:sz w:val="22"/>
          <w:szCs w:val="22"/>
        </w:rPr>
        <w:t>Will</w:t>
      </w:r>
      <w:r>
        <w:rPr>
          <w:rFonts w:ascii="Garamond" w:hAnsi="Garamond" w:cs="Garamond"/>
          <w:color w:val="363D33"/>
          <w:sz w:val="22"/>
          <w:szCs w:val="22"/>
        </w:rPr>
        <w:tab/>
        <w:t>Awareness</w:t>
      </w:r>
    </w:p>
    <w:p w:rsidR="00E524A4" w:rsidRDefault="00E524A4">
      <w:pPr>
        <w:tabs>
          <w:tab w:val="left" w:pos="1544"/>
        </w:tabs>
        <w:spacing w:after="144" w:line="314" w:lineRule="auto"/>
        <w:ind w:left="72"/>
        <w:rPr>
          <w:rFonts w:ascii="Garamond" w:hAnsi="Garamond" w:cs="Garamond"/>
          <w:color w:val="363D33"/>
          <w:sz w:val="22"/>
          <w:szCs w:val="22"/>
        </w:rPr>
      </w:pPr>
      <w:r>
        <w:rPr>
          <w:rFonts w:ascii="Garamond" w:hAnsi="Garamond" w:cs="Garamond"/>
          <w:color w:val="363D33"/>
          <w:sz w:val="22"/>
          <w:szCs w:val="22"/>
        </w:rPr>
        <w:t>Personality</w:t>
      </w:r>
      <w:r>
        <w:rPr>
          <w:rFonts w:ascii="Garamond" w:hAnsi="Garamond" w:cs="Garamond"/>
          <w:color w:val="363D33"/>
          <w:sz w:val="22"/>
          <w:szCs w:val="22"/>
        </w:rPr>
        <w:tab/>
        <w:t>Interaction</w:t>
      </w:r>
    </w:p>
    <w:p w:rsidR="00E524A4" w:rsidRDefault="00E524A4">
      <w:pPr>
        <w:spacing w:line="309" w:lineRule="auto"/>
        <w:jc w:val="both"/>
        <w:rPr>
          <w:rFonts w:ascii="Garamond" w:hAnsi="Garamond" w:cs="Garamond"/>
          <w:color w:val="363D33"/>
          <w:sz w:val="22"/>
          <w:szCs w:val="22"/>
        </w:rPr>
      </w:pPr>
      <w:r>
        <w:rPr>
          <w:rFonts w:ascii="Garamond" w:hAnsi="Garamond" w:cs="Garamond"/>
          <w:color w:val="363D33"/>
          <w:sz w:val="22"/>
          <w:szCs w:val="22"/>
        </w:rPr>
        <w:t>Special Abilities</w:t>
      </w:r>
    </w:p>
    <w:p w:rsidR="00E524A4" w:rsidRDefault="00E524A4">
      <w:pPr>
        <w:ind w:firstLine="144"/>
        <w:jc w:val="both"/>
        <w:rPr>
          <w:rFonts w:ascii="Garamond" w:hAnsi="Garamond" w:cs="Garamond"/>
          <w:color w:val="363D33"/>
          <w:sz w:val="22"/>
          <w:szCs w:val="22"/>
        </w:rPr>
      </w:pPr>
      <w:r>
        <w:rPr>
          <w:rFonts w:ascii="Garamond" w:hAnsi="Garamond" w:cs="Garamond"/>
          <w:color w:val="363D33"/>
          <w:sz w:val="22"/>
          <w:szCs w:val="22"/>
        </w:rPr>
        <w:t xml:space="preserve">Night Vision: Yazirians' eyes are highly sensitive to light, allowing them to see in dim light as well as a </w:t>
      </w:r>
      <w:r>
        <w:rPr>
          <w:rFonts w:ascii="Bookman Old Style" w:hAnsi="Bookman Old Style" w:cs="Bookman Old Style"/>
          <w:i/>
          <w:iCs/>
          <w:color w:val="363D33"/>
          <w:sz w:val="18"/>
          <w:szCs w:val="18"/>
        </w:rPr>
        <w:t xml:space="preserve">cat. </w:t>
      </w:r>
      <w:r>
        <w:rPr>
          <w:rFonts w:ascii="Garamond" w:hAnsi="Garamond" w:cs="Garamond"/>
          <w:color w:val="363D33"/>
          <w:sz w:val="22"/>
          <w:szCs w:val="22"/>
        </w:rPr>
        <w:t>This sensitivity causes bright light to be uncomfortable, and yazirian must wear dark goggles when in sunlight or in set</w:t>
      </w:r>
      <w:r>
        <w:rPr>
          <w:rFonts w:ascii="Garamond" w:hAnsi="Garamond" w:cs="Garamond"/>
          <w:color w:val="363D33"/>
          <w:sz w:val="22"/>
          <w:szCs w:val="22"/>
        </w:rPr>
        <w:softHyphen/>
        <w:t>tings of intense illumination. Those who do not have protective goggles in these instances suffer a +2 penalty to all actions that rely on Dexterity.</w:t>
      </w:r>
    </w:p>
    <w:p w:rsidR="00E524A4" w:rsidRDefault="00E524A4">
      <w:pPr>
        <w:spacing w:before="108"/>
        <w:ind w:firstLine="144"/>
        <w:jc w:val="both"/>
        <w:rPr>
          <w:rFonts w:ascii="Garamond" w:hAnsi="Garamond" w:cs="Garamond"/>
          <w:color w:val="363D33"/>
          <w:sz w:val="22"/>
          <w:szCs w:val="22"/>
        </w:rPr>
      </w:pPr>
      <w:r>
        <w:rPr>
          <w:rFonts w:ascii="Garamond" w:hAnsi="Garamond" w:cs="Garamond"/>
          <w:color w:val="363D33"/>
          <w:sz w:val="22"/>
          <w:szCs w:val="22"/>
        </w:rPr>
        <w:t>Battle Rage: The adrenal gland in a yazirian is powerful and unpredictable. At the</w:t>
      </w:r>
      <w:r w:rsidR="00F52B53">
        <w:rPr>
          <w:rFonts w:ascii="Garamond" w:hAnsi="Garamond" w:cs="Garamond"/>
          <w:color w:val="363D33"/>
          <w:sz w:val="22"/>
          <w:szCs w:val="22"/>
        </w:rPr>
        <w:t xml:space="preserve"> </w:t>
      </w:r>
      <w:r>
        <w:rPr>
          <w:rFonts w:ascii="Garamond" w:hAnsi="Garamond" w:cs="Garamond"/>
          <w:color w:val="363D33"/>
          <w:sz w:val="22"/>
          <w:szCs w:val="22"/>
        </w:rPr>
        <w:t>st</w:t>
      </w:r>
      <w:r w:rsidR="00F52B53">
        <w:rPr>
          <w:rFonts w:ascii="Garamond" w:hAnsi="Garamond" w:cs="Garamond"/>
          <w:color w:val="363D33"/>
          <w:sz w:val="22"/>
          <w:szCs w:val="22"/>
        </w:rPr>
        <w:t>art</w:t>
      </w:r>
      <w:r>
        <w:rPr>
          <w:rFonts w:ascii="Garamond" w:hAnsi="Garamond" w:cs="Garamond"/>
          <w:color w:val="363D33"/>
          <w:sz w:val="22"/>
          <w:szCs w:val="22"/>
        </w:rPr>
        <w:t xml:space="preserve"> of a scene in which</w:t>
      </w:r>
      <w:r w:rsidR="00F52B53">
        <w:rPr>
          <w:rFonts w:ascii="Garamond" w:hAnsi="Garamond" w:cs="Garamond"/>
          <w:color w:val="363D33"/>
          <w:sz w:val="22"/>
          <w:szCs w:val="22"/>
        </w:rPr>
        <w:t xml:space="preserve"> </w:t>
      </w:r>
      <w:r>
        <w:rPr>
          <w:rFonts w:ascii="Garamond" w:hAnsi="Garamond" w:cs="Garamond"/>
          <w:color w:val="363D33"/>
          <w:sz w:val="22"/>
          <w:szCs w:val="22"/>
        </w:rPr>
        <w:t>a yazirian enters melee combat, this gland some</w:t>
      </w:r>
      <w:r>
        <w:rPr>
          <w:rFonts w:ascii="Garamond" w:hAnsi="Garamond" w:cs="Garamond"/>
          <w:color w:val="363D33"/>
          <w:sz w:val="22"/>
          <w:szCs w:val="22"/>
        </w:rPr>
        <w:softHyphen/>
        <w:t>times releases large doses of potent adrenaline into the creature's system. This</w:t>
      </w:r>
      <w:r w:rsidR="00F52B53">
        <w:rPr>
          <w:rFonts w:ascii="Garamond" w:hAnsi="Garamond" w:cs="Garamond"/>
          <w:color w:val="363D33"/>
          <w:sz w:val="22"/>
          <w:szCs w:val="22"/>
        </w:rPr>
        <w:t xml:space="preserve"> cau</w:t>
      </w:r>
      <w:r>
        <w:rPr>
          <w:rFonts w:ascii="Garamond" w:hAnsi="Garamond" w:cs="Garamond"/>
          <w:color w:val="363D33"/>
          <w:sz w:val="22"/>
          <w:szCs w:val="22"/>
        </w:rPr>
        <w:t>ses</w:t>
      </w:r>
      <w:r w:rsidR="00F52B53">
        <w:rPr>
          <w:rFonts w:ascii="Garamond" w:hAnsi="Garamond" w:cs="Garamond"/>
          <w:color w:val="363D33"/>
          <w:sz w:val="22"/>
          <w:szCs w:val="22"/>
        </w:rPr>
        <w:t xml:space="preserve"> </w:t>
      </w:r>
      <w:r>
        <w:rPr>
          <w:rFonts w:ascii="Garamond" w:hAnsi="Garamond" w:cs="Garamond"/>
          <w:color w:val="363D33"/>
          <w:sz w:val="22"/>
          <w:szCs w:val="22"/>
        </w:rPr>
        <w:t>a condition known</w:t>
      </w:r>
      <w:r w:rsidR="00F52B53">
        <w:rPr>
          <w:rFonts w:ascii="Garamond" w:hAnsi="Garamond" w:cs="Garamond"/>
          <w:color w:val="363D33"/>
          <w:sz w:val="22"/>
          <w:szCs w:val="22"/>
        </w:rPr>
        <w:t xml:space="preserve"> </w:t>
      </w:r>
      <w:r>
        <w:rPr>
          <w:rFonts w:ascii="Garamond" w:hAnsi="Garamond" w:cs="Garamond"/>
          <w:color w:val="363D33"/>
          <w:sz w:val="22"/>
          <w:szCs w:val="22"/>
        </w:rPr>
        <w:t xml:space="preserve">as-battle rage," in which the yazirian attacks with a new berserk fury </w:t>
      </w:r>
      <w:r>
        <w:rPr>
          <w:rFonts w:ascii="Bookman Old Style" w:hAnsi="Bookman Old Style" w:cs="Bookman Old Style"/>
          <w:color w:val="363D33"/>
          <w:sz w:val="18"/>
          <w:szCs w:val="18"/>
        </w:rPr>
        <w:t xml:space="preserve">Most </w:t>
      </w:r>
      <w:r>
        <w:rPr>
          <w:rFonts w:ascii="Garamond" w:hAnsi="Garamond" w:cs="Garamond"/>
          <w:color w:val="363D33"/>
          <w:sz w:val="22"/>
          <w:szCs w:val="22"/>
        </w:rPr>
        <w:t>who have</w:t>
      </w:r>
      <w:r w:rsidR="00F52B53">
        <w:rPr>
          <w:rFonts w:ascii="Garamond" w:hAnsi="Garamond" w:cs="Garamond"/>
          <w:color w:val="363D33"/>
          <w:sz w:val="22"/>
          <w:szCs w:val="22"/>
        </w:rPr>
        <w:t xml:space="preserve"> seen</w:t>
      </w:r>
      <w:r>
        <w:rPr>
          <w:rFonts w:ascii="Garamond" w:hAnsi="Garamond" w:cs="Garamond"/>
          <w:color w:val="363D33"/>
          <w:sz w:val="22"/>
          <w:szCs w:val="22"/>
        </w:rPr>
        <w:t xml:space="preserve"> a yazirian enter battle rage do not relish the idea of seeing it again. Whenever a yazirian enters</w:t>
      </w:r>
      <w:r w:rsidR="00F52B53">
        <w:rPr>
          <w:rFonts w:ascii="Garamond" w:hAnsi="Garamond" w:cs="Garamond"/>
          <w:color w:val="363D33"/>
          <w:sz w:val="22"/>
          <w:szCs w:val="22"/>
        </w:rPr>
        <w:t xml:space="preserve"> </w:t>
      </w:r>
      <w:r>
        <w:rPr>
          <w:rFonts w:ascii="Garamond" w:hAnsi="Garamond" w:cs="Garamond"/>
          <w:color w:val="363D33"/>
          <w:sz w:val="22"/>
          <w:szCs w:val="22"/>
        </w:rPr>
        <w:t>close</w:t>
      </w:r>
      <w:r w:rsidR="00F52B53">
        <w:rPr>
          <w:rFonts w:ascii="Garamond" w:hAnsi="Garamond" w:cs="Garamond"/>
          <w:color w:val="363D33"/>
          <w:sz w:val="22"/>
          <w:szCs w:val="22"/>
        </w:rPr>
        <w:t xml:space="preserve"> </w:t>
      </w:r>
      <w:r>
        <w:rPr>
          <w:rFonts w:ascii="Garamond" w:hAnsi="Garamond" w:cs="Garamond"/>
          <w:color w:val="363D33"/>
          <w:sz w:val="22"/>
          <w:szCs w:val="22"/>
        </w:rPr>
        <w:t>quarter combat. the player should make a preliminary skill check against the yazirian's Melee Weapon or Unarmed Attack skill (whichever is appropriate for the situa</w:t>
      </w:r>
      <w:r>
        <w:rPr>
          <w:rFonts w:ascii="Garamond" w:hAnsi="Garamond" w:cs="Garamond"/>
          <w:color w:val="363D33"/>
          <w:sz w:val="22"/>
          <w:szCs w:val="22"/>
        </w:rPr>
        <w:softHyphen/>
        <w:t xml:space="preserve">tion). </w:t>
      </w:r>
      <w:r w:rsidR="00F52B53">
        <w:rPr>
          <w:rFonts w:ascii="Garamond" w:hAnsi="Garamond" w:cs="Garamond"/>
          <w:color w:val="363D33"/>
          <w:sz w:val="22"/>
          <w:szCs w:val="22"/>
        </w:rPr>
        <w:t xml:space="preserve">If the result score is Amazing, </w:t>
      </w:r>
      <w:r>
        <w:rPr>
          <w:rFonts w:ascii="Garamond" w:hAnsi="Garamond" w:cs="Garamond"/>
          <w:color w:val="363D33"/>
          <w:sz w:val="22"/>
          <w:szCs w:val="22"/>
        </w:rPr>
        <w:t xml:space="preserve">the yazirian falls into battle rage. While in this state, the yazirian </w:t>
      </w:r>
      <w:r w:rsidR="00F52B53">
        <w:rPr>
          <w:rFonts w:ascii="Garamond" w:hAnsi="Garamond" w:cs="Garamond"/>
          <w:color w:val="363D33"/>
          <w:sz w:val="22"/>
          <w:szCs w:val="22"/>
        </w:rPr>
        <w:t>receives</w:t>
      </w:r>
      <w:r>
        <w:rPr>
          <w:rFonts w:ascii="Garamond" w:hAnsi="Garamond" w:cs="Garamond"/>
          <w:color w:val="363D33"/>
          <w:sz w:val="22"/>
          <w:szCs w:val="22"/>
        </w:rPr>
        <w:t xml:space="preserve"> a -3 bonus to all melee or unarmed attack</w:t>
      </w:r>
      <w:r w:rsidR="00F52B53">
        <w:rPr>
          <w:rFonts w:ascii="Garamond" w:hAnsi="Garamond" w:cs="Garamond"/>
          <w:color w:val="363D33"/>
          <w:sz w:val="22"/>
          <w:szCs w:val="22"/>
        </w:rPr>
        <w:t>s. (Battle</w:t>
      </w:r>
      <w:r>
        <w:rPr>
          <w:rFonts w:ascii="Garamond" w:hAnsi="Garamond" w:cs="Garamond"/>
          <w:color w:val="363D33"/>
          <w:sz w:val="22"/>
          <w:szCs w:val="22"/>
        </w:rPr>
        <w:t xml:space="preserve"> rage does not enhance ranged weapon attacks.) The check </w:t>
      </w:r>
      <w:r w:rsidR="00F52B53">
        <w:rPr>
          <w:rFonts w:ascii="Garamond" w:hAnsi="Garamond" w:cs="Garamond"/>
          <w:color w:val="363D33"/>
          <w:sz w:val="22"/>
          <w:szCs w:val="22"/>
        </w:rPr>
        <w:t>f</w:t>
      </w:r>
      <w:r>
        <w:rPr>
          <w:rFonts w:ascii="Garamond" w:hAnsi="Garamond" w:cs="Garamond"/>
          <w:color w:val="363D33"/>
          <w:sz w:val="22"/>
          <w:szCs w:val="22"/>
        </w:rPr>
        <w:t>or battle rage is made only once, but it lasts until the end of the Combat Scene.</w:t>
      </w:r>
    </w:p>
    <w:p w:rsidR="00E524A4" w:rsidRDefault="00E524A4">
      <w:pPr>
        <w:spacing w:before="288" w:after="72"/>
        <w:ind w:firstLine="144"/>
        <w:jc w:val="both"/>
        <w:rPr>
          <w:rFonts w:ascii="Garamond" w:hAnsi="Garamond" w:cs="Garamond"/>
          <w:color w:val="363D33"/>
          <w:sz w:val="22"/>
          <w:szCs w:val="22"/>
        </w:rPr>
      </w:pPr>
      <w:r>
        <w:rPr>
          <w:rFonts w:ascii="Garamond" w:hAnsi="Garamond" w:cs="Garamond"/>
          <w:color w:val="363D33"/>
          <w:sz w:val="22"/>
          <w:szCs w:val="22"/>
        </w:rPr>
        <w:lastRenderedPageBreak/>
        <w:t xml:space="preserve">Gliding: The membranes on a yazirian's side allow them </w:t>
      </w:r>
      <w:r>
        <w:rPr>
          <w:rFonts w:ascii="Bookman Old Style" w:hAnsi="Bookman Old Style" w:cs="Bookman Old Style"/>
          <w:i/>
          <w:iCs/>
          <w:color w:val="363D33"/>
          <w:sz w:val="18"/>
          <w:szCs w:val="18"/>
        </w:rPr>
        <w:t xml:space="preserve">to </w:t>
      </w:r>
      <w:r>
        <w:rPr>
          <w:rFonts w:ascii="Garamond" w:hAnsi="Garamond" w:cs="Garamond"/>
          <w:color w:val="363D33"/>
          <w:sz w:val="22"/>
          <w:szCs w:val="22"/>
        </w:rPr>
        <w:t>glide short</w:t>
      </w:r>
      <w:r w:rsidR="00F52B53">
        <w:rPr>
          <w:rFonts w:ascii="Garamond" w:hAnsi="Garamond" w:cs="Garamond"/>
          <w:color w:val="363D33"/>
          <w:sz w:val="22"/>
          <w:szCs w:val="22"/>
        </w:rPr>
        <w:t xml:space="preserve"> </w:t>
      </w:r>
      <w:r>
        <w:rPr>
          <w:rFonts w:ascii="Garamond" w:hAnsi="Garamond" w:cs="Garamond"/>
          <w:color w:val="363D33"/>
          <w:sz w:val="22"/>
          <w:szCs w:val="22"/>
        </w:rPr>
        <w:t xml:space="preserve">distances. A yazirian can glide one meter for every one meter of height they leap from in </w:t>
      </w:r>
      <w:r w:rsidR="00F52B53">
        <w:rPr>
          <w:rFonts w:ascii="Garamond" w:hAnsi="Garamond" w:cs="Garamond"/>
          <w:color w:val="363D33"/>
          <w:sz w:val="22"/>
          <w:szCs w:val="22"/>
        </w:rPr>
        <w:t>G</w:t>
      </w:r>
      <w:r>
        <w:rPr>
          <w:rFonts w:ascii="Garamond" w:hAnsi="Garamond" w:cs="Garamond"/>
          <w:color w:val="363D33"/>
          <w:sz w:val="22"/>
          <w:szCs w:val="22"/>
        </w:rPr>
        <w:t xml:space="preserve">2 gravity conditions. This </w:t>
      </w:r>
      <w:r>
        <w:rPr>
          <w:rFonts w:ascii="Bookman Old Style" w:hAnsi="Bookman Old Style" w:cs="Bookman Old Style"/>
          <w:i/>
          <w:iCs/>
          <w:color w:val="363D33"/>
          <w:sz w:val="18"/>
          <w:szCs w:val="18"/>
        </w:rPr>
        <w:t>dis</w:t>
      </w:r>
      <w:r>
        <w:rPr>
          <w:rFonts w:ascii="Bookman Old Style" w:hAnsi="Bookman Old Style" w:cs="Bookman Old Style"/>
          <w:i/>
          <w:iCs/>
          <w:color w:val="363D33"/>
          <w:sz w:val="18"/>
          <w:szCs w:val="18"/>
        </w:rPr>
        <w:softHyphen/>
        <w:t xml:space="preserve">tance </w:t>
      </w:r>
      <w:r>
        <w:rPr>
          <w:rFonts w:ascii="Garamond" w:hAnsi="Garamond" w:cs="Garamond"/>
          <w:color w:val="363D33"/>
          <w:sz w:val="22"/>
          <w:szCs w:val="22"/>
        </w:rPr>
        <w:t>can be tripled in environments with a gravity rating of G</w:t>
      </w:r>
      <w:r w:rsidR="00F52B53">
        <w:rPr>
          <w:rFonts w:ascii="Garamond" w:hAnsi="Garamond" w:cs="Garamond"/>
          <w:color w:val="363D33"/>
          <w:sz w:val="22"/>
          <w:szCs w:val="22"/>
        </w:rPr>
        <w:t>1</w:t>
      </w:r>
      <w:r>
        <w:rPr>
          <w:rFonts w:ascii="Garamond" w:hAnsi="Garamond" w:cs="Garamond"/>
          <w:color w:val="363D33"/>
          <w:sz w:val="22"/>
          <w:szCs w:val="22"/>
        </w:rPr>
        <w:t>. Gliding can</w:t>
      </w:r>
      <w:r>
        <w:rPr>
          <w:rFonts w:ascii="Garamond" w:hAnsi="Garamond" w:cs="Garamond"/>
          <w:color w:val="363D33"/>
          <w:sz w:val="22"/>
          <w:szCs w:val="22"/>
        </w:rPr>
        <w:softHyphen/>
        <w:t>not be</w:t>
      </w:r>
      <w:r w:rsidR="00F52B53">
        <w:rPr>
          <w:rFonts w:ascii="Garamond" w:hAnsi="Garamond" w:cs="Garamond"/>
          <w:color w:val="363D33"/>
          <w:sz w:val="22"/>
          <w:szCs w:val="22"/>
        </w:rPr>
        <w:t xml:space="preserve"> </w:t>
      </w:r>
      <w:r>
        <w:rPr>
          <w:rFonts w:ascii="Garamond" w:hAnsi="Garamond" w:cs="Garamond"/>
          <w:color w:val="363D33"/>
          <w:sz w:val="22"/>
          <w:szCs w:val="22"/>
        </w:rPr>
        <w:t>attempted on planets with</w:t>
      </w:r>
      <w:r w:rsidR="00F52B53">
        <w:rPr>
          <w:rFonts w:ascii="Garamond" w:hAnsi="Garamond" w:cs="Garamond"/>
          <w:color w:val="363D33"/>
          <w:sz w:val="22"/>
          <w:szCs w:val="22"/>
        </w:rPr>
        <w:t xml:space="preserve"> </w:t>
      </w:r>
      <w:r>
        <w:rPr>
          <w:rFonts w:ascii="Garamond" w:hAnsi="Garamond" w:cs="Garamond"/>
          <w:color w:val="363D33"/>
          <w:sz w:val="22"/>
          <w:szCs w:val="22"/>
        </w:rPr>
        <w:t>gravity ratings of G3 or higher.</w:t>
      </w:r>
    </w:p>
    <w:p w:rsidR="00E524A4" w:rsidRDefault="00E524A4">
      <w:pPr>
        <w:spacing w:before="108" w:after="216"/>
        <w:ind w:firstLine="144"/>
        <w:jc w:val="both"/>
        <w:rPr>
          <w:rFonts w:ascii="Garamond" w:hAnsi="Garamond" w:cs="Garamond"/>
          <w:color w:val="363D33"/>
          <w:sz w:val="22"/>
          <w:szCs w:val="22"/>
        </w:rPr>
      </w:pPr>
      <w:r>
        <w:rPr>
          <w:rFonts w:ascii="Garamond" w:hAnsi="Garamond" w:cs="Garamond"/>
          <w:color w:val="363D33"/>
          <w:sz w:val="22"/>
          <w:szCs w:val="22"/>
        </w:rPr>
        <w:t xml:space="preserve">The yazirian </w:t>
      </w:r>
      <w:r>
        <w:rPr>
          <w:rFonts w:ascii="Bookman Old Style" w:hAnsi="Bookman Old Style" w:cs="Bookman Old Style"/>
          <w:i/>
          <w:iCs/>
          <w:color w:val="363D33"/>
          <w:sz w:val="18"/>
          <w:szCs w:val="18"/>
        </w:rPr>
        <w:t xml:space="preserve">can </w:t>
      </w:r>
      <w:r>
        <w:rPr>
          <w:rFonts w:ascii="Garamond" w:hAnsi="Garamond" w:cs="Garamond"/>
          <w:color w:val="363D33"/>
          <w:sz w:val="22"/>
          <w:szCs w:val="22"/>
        </w:rPr>
        <w:t>also reduce or entirely negate falling damage by using these membranes to slow their descent Yazirians</w:t>
      </w:r>
      <w:r w:rsidR="00F52B53">
        <w:rPr>
          <w:rFonts w:ascii="Garamond" w:hAnsi="Garamond" w:cs="Garamond"/>
          <w:color w:val="363D33"/>
          <w:sz w:val="22"/>
          <w:szCs w:val="22"/>
        </w:rPr>
        <w:t xml:space="preserve"> received -3 bonus to the Acro</w:t>
      </w:r>
      <w:r>
        <w:rPr>
          <w:rFonts w:ascii="Garamond" w:hAnsi="Garamond" w:cs="Garamond"/>
          <w:color w:val="363D33"/>
          <w:sz w:val="22"/>
          <w:szCs w:val="22"/>
        </w:rPr>
        <w:t>batics—</w:t>
      </w:r>
      <w:r w:rsidR="00F52B53">
        <w:rPr>
          <w:rFonts w:ascii="Garamond" w:hAnsi="Garamond" w:cs="Garamond"/>
          <w:color w:val="363D33"/>
          <w:sz w:val="22"/>
          <w:szCs w:val="22"/>
        </w:rPr>
        <w:t xml:space="preserve">fall </w:t>
      </w:r>
      <w:r>
        <w:rPr>
          <w:rFonts w:ascii="Garamond" w:hAnsi="Garamond" w:cs="Garamond"/>
          <w:color w:val="363D33"/>
          <w:sz w:val="22"/>
          <w:szCs w:val="22"/>
        </w:rPr>
        <w:t>skill</w:t>
      </w:r>
      <w:r w:rsidR="00F52B53">
        <w:rPr>
          <w:rFonts w:ascii="Garamond" w:hAnsi="Garamond" w:cs="Garamond"/>
          <w:color w:val="363D33"/>
          <w:sz w:val="22"/>
          <w:szCs w:val="22"/>
        </w:rPr>
        <w:t xml:space="preserve"> </w:t>
      </w:r>
      <w:r>
        <w:rPr>
          <w:rFonts w:ascii="Garamond" w:hAnsi="Garamond" w:cs="Garamond"/>
          <w:color w:val="363D33"/>
          <w:sz w:val="22"/>
          <w:szCs w:val="22"/>
        </w:rPr>
        <w:t>check</w:t>
      </w:r>
    </w:p>
    <w:p w:rsidR="00D2120E" w:rsidRDefault="00426551">
      <w:pPr>
        <w:spacing w:before="36"/>
        <w:jc w:val="both"/>
        <w:rPr>
          <w:rFonts w:ascii="Garamond" w:hAnsi="Garamond" w:cs="Garamond"/>
          <w:color w:val="363D33"/>
          <w:sz w:val="26"/>
          <w:szCs w:val="26"/>
        </w:rPr>
      </w:pPr>
      <w:r>
        <w:rPr>
          <w:rFonts w:ascii="Garamond" w:hAnsi="Garamond" w:cs="Garamond"/>
          <w:noProof/>
          <w:color w:val="363D33"/>
          <w:sz w:val="26"/>
          <w:szCs w:val="26"/>
        </w:rPr>
        <w:drawing>
          <wp:inline distT="0" distB="0" distL="0" distR="0">
            <wp:extent cx="2768600" cy="4343400"/>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srcRect/>
                    <a:stretch>
                      <a:fillRect/>
                    </a:stretch>
                  </pic:blipFill>
                  <pic:spPr bwMode="auto">
                    <a:xfrm>
                      <a:off x="0" y="0"/>
                      <a:ext cx="2768600" cy="4343400"/>
                    </a:xfrm>
                    <a:prstGeom prst="rect">
                      <a:avLst/>
                    </a:prstGeom>
                    <a:noFill/>
                    <a:ln w="9525">
                      <a:noFill/>
                      <a:miter lim="800000"/>
                      <a:headEnd/>
                      <a:tailEnd/>
                    </a:ln>
                  </pic:spPr>
                </pic:pic>
              </a:graphicData>
            </a:graphic>
          </wp:inline>
        </w:drawing>
      </w:r>
    </w:p>
    <w:p w:rsidR="00E524A4" w:rsidRDefault="00E524A4">
      <w:pPr>
        <w:spacing w:before="36"/>
        <w:jc w:val="both"/>
        <w:rPr>
          <w:rFonts w:ascii="Garamond" w:hAnsi="Garamond" w:cs="Garamond"/>
          <w:color w:val="363D33"/>
          <w:sz w:val="26"/>
          <w:szCs w:val="26"/>
        </w:rPr>
      </w:pPr>
      <w:r>
        <w:rPr>
          <w:rFonts w:ascii="Garamond" w:hAnsi="Garamond" w:cs="Garamond"/>
          <w:color w:val="363D33"/>
          <w:sz w:val="26"/>
          <w:szCs w:val="26"/>
        </w:rPr>
        <w:t>Sathar</w:t>
      </w:r>
    </w:p>
    <w:p w:rsidR="00E524A4" w:rsidRDefault="00E524A4">
      <w:pPr>
        <w:jc w:val="both"/>
        <w:rPr>
          <w:rFonts w:ascii="Garamond" w:hAnsi="Garamond" w:cs="Garamond"/>
          <w:color w:val="363D33"/>
          <w:sz w:val="22"/>
          <w:szCs w:val="22"/>
        </w:rPr>
      </w:pPr>
      <w:r>
        <w:rPr>
          <w:rFonts w:ascii="Garamond" w:hAnsi="Garamond" w:cs="Garamond"/>
          <w:color w:val="363D33"/>
          <w:sz w:val="22"/>
          <w:szCs w:val="22"/>
        </w:rPr>
        <w:t xml:space="preserve">The segmented, wormlike body of </w:t>
      </w:r>
      <w:r>
        <w:rPr>
          <w:rFonts w:ascii="Bookman Old Style" w:hAnsi="Bookman Old Style" w:cs="Bookman Old Style"/>
          <w:i/>
          <w:iCs/>
          <w:color w:val="363D33"/>
          <w:sz w:val="18"/>
          <w:szCs w:val="18"/>
        </w:rPr>
        <w:t xml:space="preserve">the </w:t>
      </w:r>
      <w:r>
        <w:rPr>
          <w:rFonts w:ascii="Garamond" w:hAnsi="Garamond" w:cs="Garamond"/>
          <w:color w:val="363D33"/>
          <w:sz w:val="22"/>
          <w:szCs w:val="22"/>
        </w:rPr>
        <w:t>sathar averages about 3.5 meters in length. A majority of the length rests on the ground, allowing it to slither like a snake, while keeping the fro</w:t>
      </w:r>
      <w:r w:rsidR="004B0206">
        <w:rPr>
          <w:rFonts w:ascii="Garamond" w:hAnsi="Garamond" w:cs="Garamond"/>
          <w:color w:val="363D33"/>
          <w:sz w:val="22"/>
          <w:szCs w:val="22"/>
        </w:rPr>
        <w:t>nt</w:t>
      </w:r>
      <w:r>
        <w:rPr>
          <w:rFonts w:ascii="Garamond" w:hAnsi="Garamond" w:cs="Garamond"/>
          <w:color w:val="363D33"/>
          <w:sz w:val="22"/>
          <w:szCs w:val="22"/>
        </w:rPr>
        <w:t xml:space="preserve"> 1.5 meters of its body vertical. Sathar have distinct heads with one </w:t>
      </w:r>
      <w:r>
        <w:rPr>
          <w:rFonts w:ascii="Bookman Old Style" w:hAnsi="Bookman Old Style" w:cs="Bookman Old Style"/>
          <w:i/>
          <w:iCs/>
          <w:color w:val="363D33"/>
          <w:sz w:val="18"/>
          <w:szCs w:val="18"/>
        </w:rPr>
        <w:t xml:space="preserve">eye </w:t>
      </w:r>
      <w:r>
        <w:rPr>
          <w:rFonts w:ascii="Garamond" w:hAnsi="Garamond" w:cs="Garamond"/>
          <w:color w:val="363D33"/>
          <w:sz w:val="22"/>
          <w:szCs w:val="22"/>
        </w:rPr>
        <w:t>on either side and a round, tooth-filled mouth similar to a lamprey The milky eyes of a sathar each have two pupils that pro</w:t>
      </w:r>
      <w:r>
        <w:rPr>
          <w:rFonts w:ascii="Garamond" w:hAnsi="Garamond" w:cs="Garamond"/>
          <w:color w:val="363D33"/>
          <w:sz w:val="22"/>
          <w:szCs w:val="22"/>
        </w:rPr>
        <w:softHyphen/>
        <w:t>vide a much larger field of vision than most creatures enjoy.</w:t>
      </w:r>
    </w:p>
    <w:p w:rsidR="00E524A4" w:rsidRDefault="00E524A4" w:rsidP="004B0206">
      <w:pPr>
        <w:spacing w:before="108"/>
        <w:ind w:firstLine="144"/>
        <w:jc w:val="both"/>
        <w:rPr>
          <w:rFonts w:ascii="Garamond" w:hAnsi="Garamond" w:cs="Garamond"/>
          <w:color w:val="363D33"/>
          <w:sz w:val="22"/>
          <w:szCs w:val="22"/>
        </w:rPr>
      </w:pPr>
      <w:r>
        <w:rPr>
          <w:rFonts w:ascii="Garamond" w:hAnsi="Garamond" w:cs="Garamond"/>
          <w:color w:val="363D33"/>
          <w:sz w:val="22"/>
          <w:szCs w:val="22"/>
        </w:rPr>
        <w:t xml:space="preserve">Four tentacles </w:t>
      </w:r>
      <w:r>
        <w:rPr>
          <w:rFonts w:ascii="Bookman Old Style" w:hAnsi="Bookman Old Style" w:cs="Bookman Old Style"/>
          <w:color w:val="363D33"/>
          <w:sz w:val="18"/>
          <w:szCs w:val="18"/>
        </w:rPr>
        <w:t xml:space="preserve">serve as </w:t>
      </w:r>
      <w:r>
        <w:rPr>
          <w:rFonts w:ascii="Garamond" w:hAnsi="Garamond" w:cs="Garamond"/>
          <w:color w:val="363D33"/>
          <w:sz w:val="22"/>
          <w:szCs w:val="22"/>
        </w:rPr>
        <w:t>appendages for a sathar. Two one-meter-long tenta</w:t>
      </w:r>
      <w:r>
        <w:rPr>
          <w:rFonts w:ascii="Garamond" w:hAnsi="Garamond" w:cs="Garamond"/>
          <w:color w:val="363D33"/>
          <w:sz w:val="22"/>
          <w:szCs w:val="22"/>
        </w:rPr>
        <w:softHyphen/>
        <w:t xml:space="preserve">cles on its upper body function as arms. At the end of </w:t>
      </w:r>
      <w:r w:rsidR="004B0206">
        <w:rPr>
          <w:rFonts w:ascii="Garamond" w:hAnsi="Garamond" w:cs="Garamond"/>
          <w:color w:val="363D33"/>
          <w:sz w:val="22"/>
          <w:szCs w:val="22"/>
        </w:rPr>
        <w:t>each</w:t>
      </w:r>
      <w:r>
        <w:rPr>
          <w:rFonts w:ascii="Garamond" w:hAnsi="Garamond" w:cs="Garamond"/>
          <w:color w:val="363D33"/>
          <w:sz w:val="22"/>
          <w:szCs w:val="22"/>
        </w:rPr>
        <w:t xml:space="preserve"> of these li</w:t>
      </w:r>
      <w:r w:rsidR="004B0206">
        <w:rPr>
          <w:rFonts w:ascii="Garamond" w:hAnsi="Garamond" w:cs="Garamond"/>
          <w:color w:val="363D33"/>
          <w:sz w:val="22"/>
          <w:szCs w:val="22"/>
        </w:rPr>
        <w:t>mbs</w:t>
      </w:r>
      <w:r>
        <w:rPr>
          <w:rFonts w:ascii="Garamond" w:hAnsi="Garamond" w:cs="Garamond"/>
          <w:color w:val="363D33"/>
          <w:sz w:val="22"/>
          <w:szCs w:val="22"/>
        </w:rPr>
        <w:t xml:space="preserve"> are four smaller tentacles that play the role of fingers. Two additional tentacles sprou</w:t>
      </w:r>
      <w:r w:rsidR="004B0206">
        <w:rPr>
          <w:rFonts w:ascii="Garamond" w:hAnsi="Garamond" w:cs="Garamond"/>
          <w:color w:val="363D33"/>
          <w:sz w:val="22"/>
          <w:szCs w:val="22"/>
        </w:rPr>
        <w:t>t from the lower part of the sa</w:t>
      </w:r>
      <w:r>
        <w:rPr>
          <w:rFonts w:ascii="Garamond" w:hAnsi="Garamond" w:cs="Garamond"/>
          <w:color w:val="363D33"/>
          <w:sz w:val="22"/>
          <w:szCs w:val="22"/>
        </w:rPr>
        <w:t>th</w:t>
      </w:r>
      <w:r w:rsidR="004B0206">
        <w:rPr>
          <w:rFonts w:ascii="Garamond" w:hAnsi="Garamond" w:cs="Garamond"/>
          <w:color w:val="363D33"/>
          <w:sz w:val="22"/>
          <w:szCs w:val="22"/>
        </w:rPr>
        <w:t>ar</w:t>
      </w:r>
      <w:r>
        <w:rPr>
          <w:rFonts w:ascii="Garamond" w:hAnsi="Garamond" w:cs="Garamond"/>
          <w:color w:val="363D33"/>
          <w:sz w:val="22"/>
          <w:szCs w:val="22"/>
        </w:rPr>
        <w:t xml:space="preserve">'s body to serve as legs. These legs have larger, flattened pads for </w:t>
      </w:r>
      <w:r>
        <w:rPr>
          <w:rFonts w:ascii="Bookman Old Style" w:hAnsi="Bookman Old Style" w:cs="Bookman Old Style"/>
          <w:i/>
          <w:iCs/>
          <w:color w:val="363D33"/>
          <w:sz w:val="18"/>
          <w:szCs w:val="18"/>
        </w:rPr>
        <w:t xml:space="preserve">feet. </w:t>
      </w:r>
      <w:r>
        <w:rPr>
          <w:rFonts w:ascii="Garamond" w:hAnsi="Garamond" w:cs="Garamond"/>
          <w:color w:val="363D33"/>
          <w:sz w:val="22"/>
          <w:szCs w:val="22"/>
        </w:rPr>
        <w:t>These legs are not normally used for locomotion, since sathar movement</w:t>
      </w:r>
      <w:r w:rsidR="004B0206">
        <w:rPr>
          <w:rFonts w:ascii="Garamond" w:hAnsi="Garamond" w:cs="Garamond"/>
          <w:color w:val="363D33"/>
          <w:sz w:val="22"/>
          <w:szCs w:val="22"/>
        </w:rPr>
        <w:t xml:space="preserve"> </w:t>
      </w:r>
      <w:r>
        <w:rPr>
          <w:rFonts w:ascii="Garamond" w:hAnsi="Garamond" w:cs="Garamond"/>
          <w:color w:val="363D33"/>
          <w:sz w:val="22"/>
          <w:szCs w:val="22"/>
        </w:rPr>
        <w:t>consists of a slither, but rather help to stabilize the top part of the crea</w:t>
      </w:r>
      <w:r>
        <w:rPr>
          <w:rFonts w:ascii="Garamond" w:hAnsi="Garamond" w:cs="Garamond"/>
          <w:color w:val="363D33"/>
          <w:sz w:val="22"/>
          <w:szCs w:val="22"/>
        </w:rPr>
        <w:softHyphen/>
        <w:t>tu</w:t>
      </w:r>
      <w:r w:rsidR="004B0206">
        <w:rPr>
          <w:rFonts w:ascii="Garamond" w:hAnsi="Garamond" w:cs="Garamond"/>
          <w:color w:val="363D33"/>
          <w:sz w:val="22"/>
          <w:szCs w:val="22"/>
        </w:rPr>
        <w:t>re</w:t>
      </w:r>
      <w:r>
        <w:rPr>
          <w:rFonts w:ascii="Garamond" w:hAnsi="Garamond" w:cs="Garamond"/>
          <w:color w:val="363D33"/>
          <w:sz w:val="22"/>
          <w:szCs w:val="22"/>
        </w:rPr>
        <w:t xml:space="preserve"> while standing upright. The brownish-yellow skin of a sathar is covered with a thin layer of mucus that keeps the skin moist and pro</w:t>
      </w:r>
      <w:r>
        <w:rPr>
          <w:rFonts w:ascii="Garamond" w:hAnsi="Garamond" w:cs="Garamond"/>
          <w:color w:val="363D33"/>
          <w:sz w:val="22"/>
          <w:szCs w:val="22"/>
        </w:rPr>
        <w:softHyphen/>
        <w:t>tects it while slithering.</w:t>
      </w:r>
    </w:p>
    <w:p w:rsidR="00E524A4" w:rsidRDefault="00E524A4">
      <w:pPr>
        <w:spacing w:before="180" w:line="309" w:lineRule="auto"/>
        <w:jc w:val="both"/>
        <w:rPr>
          <w:rFonts w:ascii="Garamond" w:hAnsi="Garamond" w:cs="Garamond"/>
          <w:color w:val="363D33"/>
          <w:sz w:val="22"/>
          <w:szCs w:val="22"/>
        </w:rPr>
      </w:pPr>
      <w:r>
        <w:rPr>
          <w:rFonts w:ascii="Garamond" w:hAnsi="Garamond" w:cs="Garamond"/>
          <w:color w:val="363D33"/>
          <w:sz w:val="22"/>
          <w:szCs w:val="22"/>
        </w:rPr>
        <w:t>History</w:t>
      </w:r>
    </w:p>
    <w:p w:rsidR="00E524A4" w:rsidRDefault="00E524A4">
      <w:pPr>
        <w:jc w:val="both"/>
        <w:rPr>
          <w:rFonts w:ascii="Garamond" w:hAnsi="Garamond" w:cs="Garamond"/>
          <w:color w:val="363D33"/>
          <w:sz w:val="22"/>
          <w:szCs w:val="22"/>
        </w:rPr>
      </w:pPr>
      <w:r>
        <w:rPr>
          <w:rFonts w:ascii="Garamond" w:hAnsi="Garamond" w:cs="Garamond"/>
          <w:color w:val="363D33"/>
          <w:sz w:val="22"/>
          <w:szCs w:val="22"/>
        </w:rPr>
        <w:t xml:space="preserve">It is only </w:t>
      </w:r>
      <w:r>
        <w:rPr>
          <w:rFonts w:ascii="Bookman Old Style" w:hAnsi="Bookman Old Style" w:cs="Bookman Old Style"/>
          <w:i/>
          <w:iCs/>
          <w:color w:val="363D33"/>
          <w:sz w:val="18"/>
          <w:szCs w:val="18"/>
        </w:rPr>
        <w:t xml:space="preserve">by </w:t>
      </w:r>
      <w:r>
        <w:rPr>
          <w:rFonts w:ascii="Garamond" w:hAnsi="Garamond" w:cs="Garamond"/>
          <w:color w:val="363D33"/>
          <w:sz w:val="22"/>
          <w:szCs w:val="22"/>
        </w:rPr>
        <w:t xml:space="preserve">a narrow margin that </w:t>
      </w:r>
      <w:r>
        <w:rPr>
          <w:rFonts w:ascii="Arial" w:hAnsi="Arial" w:cs="Arial"/>
          <w:color w:val="675D33"/>
          <w:sz w:val="20"/>
          <w:szCs w:val="20"/>
        </w:rPr>
        <w:t xml:space="preserve">the </w:t>
      </w:r>
      <w:r>
        <w:rPr>
          <w:rFonts w:ascii="Garamond" w:hAnsi="Garamond" w:cs="Garamond"/>
          <w:color w:val="363D33"/>
          <w:sz w:val="22"/>
          <w:szCs w:val="22"/>
        </w:rPr>
        <w:t xml:space="preserve">sathar did not destroy their </w:t>
      </w:r>
      <w:r>
        <w:rPr>
          <w:rFonts w:ascii="Bookman Old Style" w:hAnsi="Bookman Old Style" w:cs="Bookman Old Style"/>
          <w:color w:val="363D33"/>
          <w:sz w:val="18"/>
          <w:szCs w:val="18"/>
        </w:rPr>
        <w:t xml:space="preserve">entire </w:t>
      </w:r>
      <w:r>
        <w:rPr>
          <w:rFonts w:ascii="Garamond" w:hAnsi="Garamond" w:cs="Garamond"/>
          <w:color w:val="363D33"/>
          <w:sz w:val="22"/>
          <w:szCs w:val="22"/>
        </w:rPr>
        <w:t xml:space="preserve">species ages ago. Since </w:t>
      </w:r>
      <w:r>
        <w:rPr>
          <w:rFonts w:ascii="Bookman Old Style" w:hAnsi="Bookman Old Style" w:cs="Bookman Old Style"/>
          <w:i/>
          <w:iCs/>
          <w:color w:val="363D33"/>
          <w:sz w:val="18"/>
          <w:szCs w:val="18"/>
        </w:rPr>
        <w:t xml:space="preserve">the </w:t>
      </w:r>
      <w:r>
        <w:rPr>
          <w:rFonts w:ascii="Garamond" w:hAnsi="Garamond" w:cs="Garamond"/>
          <w:color w:val="363D33"/>
          <w:sz w:val="22"/>
          <w:szCs w:val="22"/>
        </w:rPr>
        <w:t>sathar had only simple tools and weapons, they have been at war. Originally, two</w:t>
      </w:r>
    </w:p>
    <w:p w:rsidR="00E524A4" w:rsidRDefault="00E524A4" w:rsidP="004B0206">
      <w:pPr>
        <w:spacing w:before="72"/>
        <w:jc w:val="both"/>
        <w:rPr>
          <w:rFonts w:ascii="Garamond" w:hAnsi="Garamond" w:cs="Garamond"/>
          <w:color w:val="363D33"/>
          <w:sz w:val="22"/>
          <w:szCs w:val="22"/>
        </w:rPr>
      </w:pPr>
      <w:r>
        <w:rPr>
          <w:rFonts w:ascii="Garamond" w:hAnsi="Garamond" w:cs="Garamond"/>
          <w:color w:val="363D33"/>
          <w:sz w:val="22"/>
          <w:szCs w:val="22"/>
        </w:rPr>
        <w:lastRenderedPageBreak/>
        <w:t>spec</w:t>
      </w:r>
      <w:r w:rsidR="004B0206">
        <w:rPr>
          <w:rFonts w:ascii="Garamond" w:hAnsi="Garamond" w:cs="Garamond"/>
          <w:color w:val="363D33"/>
          <w:sz w:val="22"/>
          <w:szCs w:val="22"/>
        </w:rPr>
        <w:t>ies</w:t>
      </w:r>
      <w:r>
        <w:rPr>
          <w:rFonts w:ascii="Garamond" w:hAnsi="Garamond" w:cs="Garamond"/>
          <w:color w:val="363D33"/>
          <w:sz w:val="22"/>
          <w:szCs w:val="22"/>
        </w:rPr>
        <w:t xml:space="preserve"> of intelligent life evolved on the sathar home world: the sathar and a reptilian humanoid species known as the setarian Eventually, the sathar succeeded in</w:t>
      </w:r>
      <w:r w:rsidR="004B0206">
        <w:rPr>
          <w:rFonts w:ascii="Garamond" w:hAnsi="Garamond" w:cs="Garamond"/>
          <w:color w:val="363D33"/>
          <w:sz w:val="22"/>
          <w:szCs w:val="22"/>
        </w:rPr>
        <w:t xml:space="preserve"> </w:t>
      </w:r>
      <w:r>
        <w:rPr>
          <w:rFonts w:ascii="Garamond" w:hAnsi="Garamond" w:cs="Garamond"/>
          <w:color w:val="363D33"/>
          <w:sz w:val="22"/>
          <w:szCs w:val="22"/>
        </w:rPr>
        <w:t>annihilating the setarian.</w:t>
      </w:r>
    </w:p>
    <w:p w:rsidR="004B0206" w:rsidRDefault="00E524A4" w:rsidP="004B0206">
      <w:pPr>
        <w:spacing w:before="36" w:after="432"/>
        <w:ind w:firstLine="720"/>
        <w:jc w:val="both"/>
        <w:rPr>
          <w:rFonts w:ascii="Garamond" w:hAnsi="Garamond" w:cs="Garamond"/>
          <w:color w:val="363D33"/>
          <w:sz w:val="22"/>
          <w:szCs w:val="22"/>
        </w:rPr>
      </w:pPr>
      <w:r>
        <w:rPr>
          <w:rFonts w:ascii="Garamond" w:hAnsi="Garamond" w:cs="Garamond"/>
          <w:color w:val="363D33"/>
          <w:sz w:val="22"/>
          <w:szCs w:val="22"/>
        </w:rPr>
        <w:t xml:space="preserve">At that point, they turned </w:t>
      </w:r>
      <w:r>
        <w:rPr>
          <w:rFonts w:ascii="Bookman Old Style" w:hAnsi="Bookman Old Style" w:cs="Bookman Old Style"/>
          <w:i/>
          <w:iCs/>
          <w:color w:val="363D33"/>
          <w:sz w:val="18"/>
          <w:szCs w:val="18"/>
        </w:rPr>
        <w:t xml:space="preserve">their </w:t>
      </w:r>
      <w:r>
        <w:rPr>
          <w:rFonts w:ascii="Garamond" w:hAnsi="Garamond" w:cs="Garamond"/>
          <w:color w:val="363D33"/>
          <w:sz w:val="22"/>
          <w:szCs w:val="22"/>
        </w:rPr>
        <w:t>aggres</w:t>
      </w:r>
      <w:r>
        <w:rPr>
          <w:rFonts w:ascii="Garamond" w:hAnsi="Garamond" w:cs="Garamond"/>
          <w:color w:val="363D33"/>
          <w:sz w:val="22"/>
          <w:szCs w:val="22"/>
        </w:rPr>
        <w:softHyphen/>
        <w:t>sions toward each other. Many sathar factions, called cadres, sprung into exis</w:t>
      </w:r>
      <w:r>
        <w:rPr>
          <w:rFonts w:ascii="Garamond" w:hAnsi="Garamond" w:cs="Garamond"/>
          <w:color w:val="363D33"/>
          <w:sz w:val="22"/>
          <w:szCs w:val="22"/>
        </w:rPr>
        <w:softHyphen/>
        <w:t>tence and began to war with each other. These hostilities continued for hu</w:t>
      </w:r>
      <w:r w:rsidR="004B0206">
        <w:rPr>
          <w:rFonts w:ascii="Garamond" w:hAnsi="Garamond" w:cs="Garamond"/>
          <w:color w:val="363D33"/>
          <w:sz w:val="22"/>
          <w:szCs w:val="22"/>
        </w:rPr>
        <w:t>nd</w:t>
      </w:r>
      <w:r>
        <w:rPr>
          <w:rFonts w:ascii="Garamond" w:hAnsi="Garamond" w:cs="Garamond"/>
          <w:color w:val="363D33"/>
          <w:sz w:val="22"/>
          <w:szCs w:val="22"/>
        </w:rPr>
        <w:t xml:space="preserve">reds of years until, eventually, one of the more prominent cadres rose to power and held the entire </w:t>
      </w:r>
      <w:r>
        <w:rPr>
          <w:rFonts w:ascii="Bookman Old Style" w:hAnsi="Bookman Old Style" w:cs="Bookman Old Style"/>
          <w:i/>
          <w:iCs/>
          <w:color w:val="363D33"/>
          <w:sz w:val="18"/>
          <w:szCs w:val="18"/>
        </w:rPr>
        <w:t xml:space="preserve">species </w:t>
      </w:r>
      <w:r>
        <w:rPr>
          <w:rFonts w:ascii="Garamond" w:hAnsi="Garamond" w:cs="Garamond"/>
          <w:color w:val="363D33"/>
          <w:sz w:val="22"/>
          <w:szCs w:val="22"/>
        </w:rPr>
        <w:t>under mili</w:t>
      </w:r>
      <w:r w:rsidR="004B0206">
        <w:rPr>
          <w:rFonts w:ascii="Garamond" w:hAnsi="Garamond" w:cs="Garamond"/>
          <w:color w:val="363D33"/>
          <w:sz w:val="22"/>
          <w:szCs w:val="22"/>
        </w:rPr>
        <w:softHyphen/>
        <w:t>tary control. Retaliation from</w:t>
      </w:r>
      <w:r>
        <w:rPr>
          <w:rFonts w:ascii="Garamond" w:hAnsi="Garamond" w:cs="Garamond"/>
          <w:color w:val="363D33"/>
          <w:sz w:val="22"/>
          <w:szCs w:val="22"/>
        </w:rPr>
        <w:t xml:space="preserve"> the other cadres proved unsuccessful, and eventu</w:t>
      </w:r>
      <w:r>
        <w:rPr>
          <w:rFonts w:ascii="Garamond" w:hAnsi="Garamond" w:cs="Garamond"/>
          <w:color w:val="363D33"/>
          <w:sz w:val="22"/>
          <w:szCs w:val="22"/>
        </w:rPr>
        <w:softHyphen/>
        <w:t>ally the sathar accepted the new leader</w:t>
      </w:r>
      <w:r>
        <w:rPr>
          <w:rFonts w:ascii="Garamond" w:hAnsi="Garamond" w:cs="Garamond"/>
          <w:color w:val="363D33"/>
          <w:sz w:val="22"/>
          <w:szCs w:val="22"/>
        </w:rPr>
        <w:softHyphen/>
        <w:t>ship a</w:t>
      </w:r>
      <w:r w:rsidR="004B0206">
        <w:rPr>
          <w:rFonts w:ascii="Garamond" w:hAnsi="Garamond" w:cs="Garamond"/>
          <w:color w:val="363D33"/>
          <w:sz w:val="22"/>
          <w:szCs w:val="22"/>
        </w:rPr>
        <w:t>nd became a loosely united specie</w:t>
      </w:r>
      <w:r>
        <w:rPr>
          <w:rFonts w:ascii="Garamond" w:hAnsi="Garamond" w:cs="Garamond"/>
          <w:color w:val="363D33"/>
          <w:sz w:val="22"/>
          <w:szCs w:val="22"/>
        </w:rPr>
        <w:t xml:space="preserve">s. Although hostilities ceased, the </w:t>
      </w:r>
      <w:r>
        <w:rPr>
          <w:rFonts w:ascii="Bookman Old Style" w:hAnsi="Bookman Old Style" w:cs="Bookman Old Style"/>
          <w:i/>
          <w:iCs/>
          <w:color w:val="363D33"/>
          <w:sz w:val="18"/>
          <w:szCs w:val="18"/>
        </w:rPr>
        <w:t xml:space="preserve">cadre </w:t>
      </w:r>
      <w:r>
        <w:rPr>
          <w:rFonts w:ascii="Garamond" w:hAnsi="Garamond" w:cs="Garamond"/>
          <w:color w:val="363D33"/>
          <w:sz w:val="22"/>
          <w:szCs w:val="22"/>
        </w:rPr>
        <w:t xml:space="preserve">stricture remained. Technology then advanced at </w:t>
      </w:r>
      <w:r>
        <w:rPr>
          <w:rFonts w:ascii="Bookman Old Style" w:hAnsi="Bookman Old Style" w:cs="Bookman Old Style"/>
          <w:color w:val="363D33"/>
          <w:sz w:val="18"/>
          <w:szCs w:val="18"/>
        </w:rPr>
        <w:t>a</w:t>
      </w:r>
      <w:r w:rsidR="004B0206">
        <w:rPr>
          <w:rFonts w:ascii="Bookman Old Style" w:hAnsi="Bookman Old Style" w:cs="Bookman Old Style"/>
          <w:color w:val="363D33"/>
          <w:sz w:val="18"/>
          <w:szCs w:val="18"/>
        </w:rPr>
        <w:t>n</w:t>
      </w:r>
      <w:r>
        <w:rPr>
          <w:rFonts w:ascii="Bookman Old Style" w:hAnsi="Bookman Old Style" w:cs="Bookman Old Style"/>
          <w:color w:val="363D33"/>
          <w:sz w:val="18"/>
          <w:szCs w:val="18"/>
        </w:rPr>
        <w:t xml:space="preserve"> enormous </w:t>
      </w:r>
      <w:r>
        <w:rPr>
          <w:rFonts w:ascii="Garamond" w:hAnsi="Garamond" w:cs="Garamond"/>
          <w:color w:val="363D33"/>
          <w:sz w:val="22"/>
          <w:szCs w:val="22"/>
        </w:rPr>
        <w:t xml:space="preserve">rate, as </w:t>
      </w:r>
      <w:r>
        <w:rPr>
          <w:rFonts w:ascii="Bookman Old Style" w:hAnsi="Bookman Old Style" w:cs="Bookman Old Style"/>
          <w:color w:val="363D33"/>
          <w:sz w:val="18"/>
          <w:szCs w:val="18"/>
        </w:rPr>
        <w:t xml:space="preserve">the </w:t>
      </w:r>
      <w:r>
        <w:rPr>
          <w:rFonts w:ascii="Garamond" w:hAnsi="Garamond" w:cs="Garamond"/>
          <w:color w:val="363D33"/>
          <w:sz w:val="22"/>
          <w:szCs w:val="22"/>
        </w:rPr>
        <w:t>sathar set their sites on conquering the stars rather than each other. Origi</w:t>
      </w:r>
      <w:r>
        <w:rPr>
          <w:rFonts w:ascii="Garamond" w:hAnsi="Garamond" w:cs="Garamond"/>
          <w:color w:val="363D33"/>
          <w:sz w:val="22"/>
          <w:szCs w:val="22"/>
        </w:rPr>
        <w:softHyphen/>
        <w:t xml:space="preserve">nally, the sathar intention was simply to expand their species. this goal quickly changed to </w:t>
      </w:r>
      <w:r>
        <w:rPr>
          <w:rFonts w:ascii="Bookman Old Style" w:hAnsi="Bookman Old Style" w:cs="Bookman Old Style"/>
          <w:i/>
          <w:iCs/>
          <w:color w:val="363D33"/>
          <w:sz w:val="18"/>
          <w:szCs w:val="18"/>
        </w:rPr>
        <w:t xml:space="preserve">one </w:t>
      </w:r>
      <w:r>
        <w:rPr>
          <w:rFonts w:ascii="Garamond" w:hAnsi="Garamond" w:cs="Garamond"/>
          <w:color w:val="363D33"/>
          <w:sz w:val="22"/>
          <w:szCs w:val="22"/>
        </w:rPr>
        <w:t>of interstellar domina</w:t>
      </w:r>
      <w:r>
        <w:rPr>
          <w:rFonts w:ascii="Garamond" w:hAnsi="Garamond" w:cs="Garamond"/>
          <w:color w:val="363D33"/>
          <w:sz w:val="22"/>
          <w:szCs w:val="22"/>
        </w:rPr>
        <w:softHyphen/>
        <w:t>tion, however. when they discovered intelligent life</w:t>
      </w:r>
      <w:r w:rsidR="004B0206">
        <w:rPr>
          <w:rFonts w:ascii="Garamond" w:hAnsi="Garamond" w:cs="Garamond"/>
          <w:color w:val="363D33"/>
          <w:sz w:val="22"/>
          <w:szCs w:val="22"/>
        </w:rPr>
        <w:t xml:space="preserve"> </w:t>
      </w:r>
      <w:r>
        <w:rPr>
          <w:rFonts w:ascii="Garamond" w:hAnsi="Garamond" w:cs="Garamond"/>
          <w:color w:val="363D33"/>
          <w:sz w:val="22"/>
          <w:szCs w:val="22"/>
        </w:rPr>
        <w:t>on other planets.</w:t>
      </w:r>
      <w:r w:rsidR="004B0206">
        <w:rPr>
          <w:rFonts w:ascii="Garamond" w:hAnsi="Garamond" w:cs="Garamond"/>
          <w:color w:val="363D33"/>
          <w:sz w:val="22"/>
          <w:szCs w:val="22"/>
        </w:rPr>
        <w:t xml:space="preserve"> </w:t>
      </w:r>
    </w:p>
    <w:p w:rsidR="00E524A4" w:rsidRDefault="00E524A4" w:rsidP="004B0206">
      <w:pPr>
        <w:spacing w:before="36" w:after="432"/>
        <w:jc w:val="both"/>
        <w:rPr>
          <w:rFonts w:ascii="Garamond" w:hAnsi="Garamond" w:cs="Garamond"/>
          <w:color w:val="363D33"/>
          <w:sz w:val="22"/>
          <w:szCs w:val="22"/>
        </w:rPr>
      </w:pPr>
      <w:r>
        <w:rPr>
          <w:rFonts w:ascii="Bookman Old Style" w:hAnsi="Bookman Old Style" w:cs="Bookman Old Style"/>
          <w:color w:val="363D33"/>
          <w:sz w:val="18"/>
          <w:szCs w:val="18"/>
        </w:rPr>
        <w:t xml:space="preserve">Contemporary </w:t>
      </w:r>
      <w:r w:rsidR="004B0206">
        <w:rPr>
          <w:rFonts w:ascii="Garamond" w:hAnsi="Garamond" w:cs="Garamond"/>
          <w:color w:val="363D33"/>
          <w:sz w:val="22"/>
          <w:szCs w:val="22"/>
        </w:rPr>
        <w:t>Campaign</w:t>
      </w:r>
    </w:p>
    <w:p w:rsidR="00DA297A" w:rsidRDefault="00DA297A" w:rsidP="00DA297A">
      <w:pPr>
        <w:spacing w:line="278" w:lineRule="auto"/>
        <w:jc w:val="both"/>
        <w:rPr>
          <w:sz w:val="30"/>
          <w:szCs w:val="30"/>
        </w:rPr>
      </w:pPr>
      <w:r>
        <w:rPr>
          <w:sz w:val="30"/>
          <w:szCs w:val="30"/>
        </w:rPr>
        <w:t xml:space="preserve">An </w:t>
      </w:r>
      <w:r>
        <w:rPr>
          <w:sz w:val="26"/>
          <w:szCs w:val="26"/>
        </w:rPr>
        <w:t xml:space="preserve">encounter </w:t>
      </w:r>
      <w:r>
        <w:rPr>
          <w:sz w:val="30"/>
          <w:szCs w:val="30"/>
        </w:rPr>
        <w:t xml:space="preserve">with sathar at this </w:t>
      </w:r>
      <w:r w:rsidR="00D2120E">
        <w:rPr>
          <w:sz w:val="26"/>
          <w:szCs w:val="26"/>
        </w:rPr>
        <w:t>type</w:t>
      </w:r>
      <w:r>
        <w:rPr>
          <w:sz w:val="26"/>
          <w:szCs w:val="26"/>
        </w:rPr>
        <w:t xml:space="preserve"> </w:t>
      </w:r>
      <w:r>
        <w:rPr>
          <w:sz w:val="30"/>
          <w:szCs w:val="30"/>
        </w:rPr>
        <w:t xml:space="preserve">of </w:t>
      </w:r>
      <w:r w:rsidR="00D2120E">
        <w:rPr>
          <w:sz w:val="30"/>
          <w:szCs w:val="30"/>
        </w:rPr>
        <w:t>campaign</w:t>
      </w:r>
      <w:r>
        <w:rPr>
          <w:sz w:val="30"/>
          <w:szCs w:val="30"/>
        </w:rPr>
        <w:t xml:space="preserve"> </w:t>
      </w:r>
      <w:r w:rsidR="00D2120E">
        <w:rPr>
          <w:sz w:val="30"/>
          <w:szCs w:val="30"/>
        </w:rPr>
        <w:t>would</w:t>
      </w:r>
      <w:r>
        <w:rPr>
          <w:sz w:val="30"/>
          <w:szCs w:val="30"/>
        </w:rPr>
        <w:t xml:space="preserve"> be </w:t>
      </w:r>
      <w:r w:rsidR="00D2120E">
        <w:rPr>
          <w:sz w:val="26"/>
          <w:szCs w:val="26"/>
        </w:rPr>
        <w:t>something</w:t>
      </w:r>
      <w:r>
        <w:rPr>
          <w:sz w:val="26"/>
          <w:szCs w:val="26"/>
        </w:rPr>
        <w:t xml:space="preserve">, </w:t>
      </w:r>
      <w:r w:rsidR="00D2120E">
        <w:rPr>
          <w:sz w:val="30"/>
          <w:szCs w:val="30"/>
        </w:rPr>
        <w:t>o</w:t>
      </w:r>
      <w:r>
        <w:rPr>
          <w:sz w:val="30"/>
          <w:szCs w:val="30"/>
        </w:rPr>
        <w:t xml:space="preserve">ut of an </w:t>
      </w:r>
      <w:r w:rsidR="00D2120E">
        <w:rPr>
          <w:sz w:val="30"/>
          <w:szCs w:val="30"/>
        </w:rPr>
        <w:t xml:space="preserve">alien </w:t>
      </w:r>
      <w:r w:rsidR="00630F3C">
        <w:rPr>
          <w:sz w:val="30"/>
          <w:szCs w:val="30"/>
        </w:rPr>
        <w:t>invasion</w:t>
      </w:r>
      <w:r w:rsidR="00D2120E">
        <w:rPr>
          <w:sz w:val="30"/>
          <w:szCs w:val="30"/>
        </w:rPr>
        <w:t xml:space="preserve"> movie</w:t>
      </w:r>
      <w:r>
        <w:rPr>
          <w:sz w:val="30"/>
          <w:szCs w:val="30"/>
        </w:rPr>
        <w:t>. the f</w:t>
      </w:r>
      <w:r w:rsidR="00D2120E">
        <w:rPr>
          <w:sz w:val="30"/>
          <w:szCs w:val="30"/>
        </w:rPr>
        <w:t>irs</w:t>
      </w:r>
      <w:r>
        <w:rPr>
          <w:sz w:val="30"/>
          <w:szCs w:val="30"/>
        </w:rPr>
        <w:t>t</w:t>
      </w:r>
    </w:p>
    <w:p w:rsidR="00DA297A" w:rsidRDefault="00D2120E" w:rsidP="00DA297A">
      <w:pPr>
        <w:spacing w:line="278" w:lineRule="auto"/>
        <w:ind w:firstLine="144"/>
        <w:jc w:val="both"/>
        <w:rPr>
          <w:sz w:val="30"/>
          <w:szCs w:val="30"/>
        </w:rPr>
      </w:pPr>
      <w:r>
        <w:rPr>
          <w:sz w:val="30"/>
          <w:szCs w:val="30"/>
        </w:rPr>
        <w:t>s</w:t>
      </w:r>
      <w:r w:rsidR="00DA297A">
        <w:rPr>
          <w:sz w:val="30"/>
          <w:szCs w:val="30"/>
        </w:rPr>
        <w:t xml:space="preserve">athar to arrive -would </w:t>
      </w:r>
      <w:r>
        <w:rPr>
          <w:sz w:val="30"/>
          <w:szCs w:val="30"/>
        </w:rPr>
        <w:t>cautiously</w:t>
      </w:r>
      <w:r w:rsidR="00DA297A">
        <w:rPr>
          <w:sz w:val="30"/>
          <w:szCs w:val="30"/>
        </w:rPr>
        <w:t xml:space="preserve"> and </w:t>
      </w:r>
      <w:r>
        <w:rPr>
          <w:sz w:val="30"/>
          <w:szCs w:val="30"/>
        </w:rPr>
        <w:t>covertly</w:t>
      </w:r>
      <w:r w:rsidR="00DA297A">
        <w:rPr>
          <w:sz w:val="30"/>
          <w:szCs w:val="30"/>
        </w:rPr>
        <w:t xml:space="preserve"> learn all the</w:t>
      </w:r>
      <w:r w:rsidR="00DA297A">
        <w:rPr>
          <w:sz w:val="30"/>
          <w:szCs w:val="30"/>
          <w:vertAlign w:val="superscript"/>
        </w:rPr>
        <w:t>y</w:t>
      </w:r>
      <w:r>
        <w:rPr>
          <w:sz w:val="30"/>
          <w:szCs w:val="30"/>
        </w:rPr>
        <w:t xml:space="preserve"> coul</w:t>
      </w:r>
      <w:r w:rsidR="00630F3C">
        <w:rPr>
          <w:sz w:val="30"/>
          <w:szCs w:val="30"/>
        </w:rPr>
        <w:t>d</w:t>
      </w:r>
      <w:r>
        <w:rPr>
          <w:sz w:val="30"/>
          <w:szCs w:val="30"/>
        </w:rPr>
        <w:t xml:space="preserve"> about humans an</w:t>
      </w:r>
      <w:r w:rsidR="00DA297A">
        <w:rPr>
          <w:sz w:val="30"/>
          <w:szCs w:val="30"/>
        </w:rPr>
        <w:t xml:space="preserve">d other </w:t>
      </w:r>
      <w:r>
        <w:rPr>
          <w:sz w:val="30"/>
          <w:szCs w:val="30"/>
        </w:rPr>
        <w:t>species</w:t>
      </w:r>
      <w:r w:rsidR="00DA297A">
        <w:rPr>
          <w:sz w:val="30"/>
          <w:szCs w:val="30"/>
        </w:rPr>
        <w:t>. This would</w:t>
      </w:r>
    </w:p>
    <w:p w:rsidR="00DA297A" w:rsidRDefault="00DA297A" w:rsidP="00630F3C">
      <w:pPr>
        <w:spacing w:line="278" w:lineRule="auto"/>
        <w:jc w:val="both"/>
        <w:rPr>
          <w:color w:val="737973"/>
          <w:sz w:val="32"/>
          <w:szCs w:val="32"/>
        </w:rPr>
      </w:pPr>
      <w:r>
        <w:rPr>
          <w:sz w:val="26"/>
          <w:szCs w:val="26"/>
        </w:rPr>
        <w:t xml:space="preserve">include </w:t>
      </w:r>
      <w:r w:rsidR="00D2120E">
        <w:rPr>
          <w:sz w:val="26"/>
          <w:szCs w:val="26"/>
        </w:rPr>
        <w:t>monitoring</w:t>
      </w:r>
      <w:r>
        <w:rPr>
          <w:sz w:val="30"/>
          <w:szCs w:val="30"/>
        </w:rPr>
        <w:t xml:space="preserve"> </w:t>
      </w:r>
      <w:r w:rsidR="00D2120E">
        <w:rPr>
          <w:sz w:val="26"/>
          <w:szCs w:val="26"/>
        </w:rPr>
        <w:t>radio</w:t>
      </w:r>
      <w:r>
        <w:rPr>
          <w:sz w:val="26"/>
          <w:szCs w:val="26"/>
        </w:rPr>
        <w:t xml:space="preserve"> </w:t>
      </w:r>
      <w:r w:rsidR="00D2120E">
        <w:rPr>
          <w:sz w:val="30"/>
          <w:szCs w:val="30"/>
        </w:rPr>
        <w:t>trans</w:t>
      </w:r>
      <w:r>
        <w:rPr>
          <w:sz w:val="30"/>
          <w:szCs w:val="30"/>
        </w:rPr>
        <w:t>mis</w:t>
      </w:r>
      <w:r>
        <w:rPr>
          <w:sz w:val="30"/>
          <w:szCs w:val="30"/>
        </w:rPr>
        <w:softHyphen/>
        <w:t>sion</w:t>
      </w:r>
      <w:r w:rsidR="00D2120E">
        <w:rPr>
          <w:sz w:val="30"/>
          <w:szCs w:val="30"/>
        </w:rPr>
        <w:t>s</w:t>
      </w:r>
      <w:r>
        <w:rPr>
          <w:sz w:val="30"/>
          <w:szCs w:val="30"/>
        </w:rPr>
        <w:t xml:space="preserve">, </w:t>
      </w:r>
      <w:r w:rsidR="00D2120E">
        <w:rPr>
          <w:sz w:val="30"/>
          <w:szCs w:val="30"/>
        </w:rPr>
        <w:t>observing</w:t>
      </w:r>
      <w:r>
        <w:rPr>
          <w:sz w:val="30"/>
          <w:szCs w:val="30"/>
        </w:rPr>
        <w:t xml:space="preserve"> native life, and </w:t>
      </w:r>
      <w:r w:rsidR="00D2120E">
        <w:rPr>
          <w:sz w:val="26"/>
          <w:szCs w:val="26"/>
        </w:rPr>
        <w:t>even</w:t>
      </w:r>
      <w:r>
        <w:rPr>
          <w:sz w:val="26"/>
          <w:szCs w:val="26"/>
        </w:rPr>
        <w:t xml:space="preserve"> </w:t>
      </w:r>
      <w:r w:rsidR="00D2120E">
        <w:rPr>
          <w:sz w:val="30"/>
          <w:szCs w:val="30"/>
        </w:rPr>
        <w:t xml:space="preserve">abducting </w:t>
      </w:r>
      <w:r w:rsidR="00630F3C">
        <w:rPr>
          <w:sz w:val="30"/>
          <w:szCs w:val="30"/>
        </w:rPr>
        <w:t>natives</w:t>
      </w:r>
      <w:r>
        <w:rPr>
          <w:sz w:val="30"/>
          <w:szCs w:val="30"/>
        </w:rPr>
        <w:t xml:space="preserve"> for </w:t>
      </w:r>
      <w:r>
        <w:rPr>
          <w:sz w:val="26"/>
          <w:szCs w:val="26"/>
        </w:rPr>
        <w:t>,</w:t>
      </w:r>
      <w:r w:rsidR="00D2120E">
        <w:rPr>
          <w:sz w:val="26"/>
          <w:szCs w:val="26"/>
        </w:rPr>
        <w:t>study</w:t>
      </w:r>
      <w:r>
        <w:rPr>
          <w:sz w:val="26"/>
          <w:szCs w:val="26"/>
        </w:rPr>
        <w:t xml:space="preserve"> </w:t>
      </w:r>
      <w:r>
        <w:rPr>
          <w:sz w:val="30"/>
          <w:szCs w:val="30"/>
        </w:rPr>
        <w:t>and</w:t>
      </w:r>
      <w:r w:rsidR="00630F3C">
        <w:rPr>
          <w:sz w:val="30"/>
          <w:szCs w:val="30"/>
        </w:rPr>
        <w:t xml:space="preserve"> </w:t>
      </w:r>
      <w:r>
        <w:rPr>
          <w:color w:val="737973"/>
          <w:sz w:val="32"/>
          <w:szCs w:val="32"/>
        </w:rPr>
        <w:t>te</w:t>
      </w:r>
      <w:r w:rsidR="00D2120E">
        <w:rPr>
          <w:color w:val="737973"/>
          <w:sz w:val="32"/>
          <w:szCs w:val="32"/>
        </w:rPr>
        <w:t>s</w:t>
      </w:r>
      <w:r>
        <w:rPr>
          <w:color w:val="737973"/>
          <w:sz w:val="32"/>
          <w:szCs w:val="32"/>
        </w:rPr>
        <w:t>t</w:t>
      </w:r>
      <w:r w:rsidR="00D2120E">
        <w:rPr>
          <w:color w:val="737973"/>
          <w:sz w:val="32"/>
          <w:szCs w:val="32"/>
        </w:rPr>
        <w:t>i</w:t>
      </w:r>
      <w:r>
        <w:rPr>
          <w:color w:val="737973"/>
          <w:sz w:val="32"/>
          <w:szCs w:val="32"/>
        </w:rPr>
        <w:t>ng. Sightings of sathar scout ships and some isolated encounters with the sathar would occur. When they feel comfortable with their abilit</w:t>
      </w:r>
      <w:r>
        <w:rPr>
          <w:color w:val="737973"/>
          <w:sz w:val="32"/>
          <w:szCs w:val="32"/>
          <w:vertAlign w:val="superscript"/>
        </w:rPr>
        <w:t>y</w:t>
      </w:r>
      <w:r>
        <w:rPr>
          <w:color w:val="737973"/>
          <w:sz w:val="32"/>
          <w:szCs w:val="32"/>
        </w:rPr>
        <w:t xml:space="preserve"> to </w:t>
      </w:r>
      <w:r w:rsidR="00630F3C">
        <w:rPr>
          <w:color w:val="737973"/>
          <w:sz w:val="32"/>
          <w:szCs w:val="32"/>
        </w:rPr>
        <w:t>c</w:t>
      </w:r>
      <w:r>
        <w:rPr>
          <w:color w:val="737973"/>
          <w:sz w:val="32"/>
          <w:szCs w:val="32"/>
        </w:rPr>
        <w:t>onquer the natives, the sathar fortes swiftly and violently assault the planet. Although humankind is at a technolog</w:t>
      </w:r>
      <w:r>
        <w:rPr>
          <w:color w:val="737973"/>
          <w:sz w:val="32"/>
          <w:szCs w:val="32"/>
        </w:rPr>
        <w:softHyphen/>
        <w:t>ical disadvantage in this campaign set</w:t>
      </w:r>
      <w:r>
        <w:rPr>
          <w:color w:val="737973"/>
          <w:sz w:val="32"/>
          <w:szCs w:val="32"/>
        </w:rPr>
        <w:softHyphen/>
        <w:t>ting, their greater numbers and tenaci</w:t>
      </w:r>
      <w:r w:rsidR="00630F3C">
        <w:rPr>
          <w:color w:val="737973"/>
          <w:sz w:val="32"/>
          <w:szCs w:val="32"/>
        </w:rPr>
        <w:t>ty make them a powerful adversa</w:t>
      </w:r>
      <w:r>
        <w:rPr>
          <w:color w:val="737973"/>
          <w:sz w:val="32"/>
          <w:szCs w:val="32"/>
        </w:rPr>
        <w:t>ry to the</w:t>
      </w:r>
      <w:r>
        <w:rPr>
          <w:color w:val="737973"/>
          <w:sz w:val="32"/>
          <w:szCs w:val="32"/>
          <w:vertAlign w:val="superscript"/>
        </w:rPr>
        <w:t>•</w:t>
      </w:r>
      <w:r>
        <w:rPr>
          <w:color w:val="737973"/>
          <w:sz w:val="32"/>
          <w:szCs w:val="32"/>
        </w:rPr>
        <w:t xml:space="preserve"> sathar invaders.</w:t>
      </w:r>
    </w:p>
    <w:p w:rsidR="00630F3C" w:rsidRDefault="00630F3C" w:rsidP="00DA297A">
      <w:pPr>
        <w:spacing w:before="36" w:after="648"/>
        <w:rPr>
          <w:color w:val="737973"/>
          <w:sz w:val="32"/>
          <w:szCs w:val="32"/>
        </w:rPr>
      </w:pPr>
    </w:p>
    <w:p w:rsidR="00630F3C" w:rsidRDefault="00DA297A" w:rsidP="00DA297A">
      <w:pPr>
        <w:spacing w:before="36" w:after="648"/>
        <w:rPr>
          <w:color w:val="737973"/>
          <w:sz w:val="32"/>
          <w:szCs w:val="32"/>
        </w:rPr>
      </w:pPr>
      <w:r>
        <w:rPr>
          <w:color w:val="737973"/>
          <w:sz w:val="32"/>
          <w:szCs w:val="32"/>
        </w:rPr>
        <w:t>Near Futu</w:t>
      </w:r>
      <w:r>
        <w:rPr>
          <w:rFonts w:ascii="Arial" w:hAnsi="Arial" w:cs="Arial"/>
          <w:i/>
          <w:iCs/>
          <w:color w:val="737973"/>
          <w:sz w:val="28"/>
          <w:szCs w:val="28"/>
        </w:rPr>
        <w:t>r</w:t>
      </w:r>
      <w:r>
        <w:rPr>
          <w:rFonts w:ascii="Arial" w:hAnsi="Arial" w:cs="Arial"/>
          <w:i/>
          <w:iCs/>
          <w:color w:val="737973"/>
          <w:sz w:val="28"/>
          <w:szCs w:val="28"/>
          <w:vertAlign w:val="superscript"/>
        </w:rPr>
        <w:t>e</w:t>
      </w:r>
      <w:r>
        <w:rPr>
          <w:rFonts w:ascii="Arial" w:hAnsi="Arial" w:cs="Arial"/>
          <w:i/>
          <w:iCs/>
          <w:color w:val="737973"/>
          <w:sz w:val="28"/>
          <w:szCs w:val="28"/>
        </w:rPr>
        <w:t>/</w:t>
      </w:r>
      <w:r>
        <w:rPr>
          <w:rFonts w:ascii="Garamond" w:hAnsi="Garamond" w:cs="Garamond"/>
          <w:color w:val="737973"/>
          <w:sz w:val="32"/>
          <w:szCs w:val="32"/>
        </w:rPr>
        <w:t>Fa</w:t>
      </w:r>
      <w:r>
        <w:rPr>
          <w:color w:val="737973"/>
          <w:sz w:val="32"/>
          <w:szCs w:val="32"/>
        </w:rPr>
        <w:t xml:space="preserve">r Future </w:t>
      </w:r>
    </w:p>
    <w:p w:rsidR="00DA297A" w:rsidRDefault="00DA297A" w:rsidP="00DA297A">
      <w:pPr>
        <w:spacing w:before="36" w:after="648"/>
        <w:rPr>
          <w:color w:val="737973"/>
          <w:sz w:val="32"/>
          <w:szCs w:val="32"/>
        </w:rPr>
      </w:pPr>
      <w:r>
        <w:rPr>
          <w:color w:val="737973"/>
          <w:sz w:val="32"/>
          <w:szCs w:val="32"/>
        </w:rPr>
        <w:t xml:space="preserve">Campaigns While humans and </w:t>
      </w:r>
      <w:r>
        <w:rPr>
          <w:rFonts w:ascii="Verdana" w:hAnsi="Verdana" w:cs="Verdana"/>
          <w:color w:val="737973"/>
          <w:sz w:val="26"/>
          <w:szCs w:val="26"/>
        </w:rPr>
        <w:t xml:space="preserve">sathar </w:t>
      </w:r>
      <w:r>
        <w:rPr>
          <w:color w:val="737973"/>
          <w:sz w:val="32"/>
          <w:szCs w:val="32"/>
        </w:rPr>
        <w:t>a</w:t>
      </w:r>
      <w:r w:rsidR="00630F3C">
        <w:rPr>
          <w:color w:val="737973"/>
          <w:sz w:val="32"/>
          <w:szCs w:val="32"/>
        </w:rPr>
        <w:t>r</w:t>
      </w:r>
      <w:r>
        <w:rPr>
          <w:color w:val="737973"/>
          <w:sz w:val="32"/>
          <w:szCs w:val="32"/>
        </w:rPr>
        <w:t xml:space="preserve">e at nearly even technology levels in this setting, an encounter with the sathar is no less </w:t>
      </w:r>
      <w:r w:rsidR="00EC6EB8">
        <w:rPr>
          <w:color w:val="737973"/>
          <w:sz w:val="32"/>
          <w:szCs w:val="32"/>
        </w:rPr>
        <w:t>hos</w:t>
      </w:r>
      <w:r>
        <w:rPr>
          <w:color w:val="737973"/>
          <w:sz w:val="32"/>
          <w:szCs w:val="32"/>
        </w:rPr>
        <w:t>tile. B</w:t>
      </w:r>
      <w:r>
        <w:rPr>
          <w:color w:val="737973"/>
          <w:sz w:val="32"/>
          <w:szCs w:val="32"/>
          <w:vertAlign w:val="superscript"/>
        </w:rPr>
        <w:t>y</w:t>
      </w:r>
      <w:r>
        <w:rPr>
          <w:color w:val="737973"/>
          <w:sz w:val="32"/>
          <w:szCs w:val="32"/>
        </w:rPr>
        <w:t xml:space="preserve"> this age, humans and other species have reached out into space and might be traversing the slats. Thus, it is likel</w:t>
      </w:r>
      <w:r>
        <w:rPr>
          <w:color w:val="737973"/>
          <w:sz w:val="32"/>
          <w:szCs w:val="32"/>
          <w:vertAlign w:val="superscript"/>
        </w:rPr>
        <w:t>y</w:t>
      </w:r>
      <w:r w:rsidR="00630F3C">
        <w:rPr>
          <w:color w:val="737973"/>
          <w:sz w:val="32"/>
          <w:szCs w:val="32"/>
        </w:rPr>
        <w:t xml:space="preserve"> that first contact with </w:t>
      </w:r>
      <w:r>
        <w:rPr>
          <w:color w:val="737973"/>
          <w:sz w:val="32"/>
          <w:szCs w:val="32"/>
        </w:rPr>
        <w:t xml:space="preserve">the sathar in this setting occurs not on earth but in the depths of </w:t>
      </w:r>
      <w:r>
        <w:rPr>
          <w:rFonts w:ascii="Arial" w:hAnsi="Arial" w:cs="Arial"/>
          <w:i/>
          <w:iCs/>
          <w:color w:val="737973"/>
          <w:sz w:val="28"/>
          <w:szCs w:val="28"/>
        </w:rPr>
        <w:t xml:space="preserve">space. </w:t>
      </w:r>
      <w:r>
        <w:rPr>
          <w:color w:val="737973"/>
          <w:sz w:val="32"/>
          <w:szCs w:val="32"/>
        </w:rPr>
        <w:t>Sathar might be slightly more cautious of species advanced enough to have F</w:t>
      </w:r>
      <w:r w:rsidR="00EC6EB8">
        <w:rPr>
          <w:color w:val="737973"/>
          <w:sz w:val="32"/>
          <w:szCs w:val="32"/>
        </w:rPr>
        <w:t>TL</w:t>
      </w:r>
      <w:r>
        <w:rPr>
          <w:color w:val="737973"/>
          <w:sz w:val="32"/>
          <w:szCs w:val="32"/>
        </w:rPr>
        <w:t xml:space="preserve"> travel, but the sathar inevitably try to conquer them as well. </w:t>
      </w:r>
      <w:r w:rsidR="00EC6EB8">
        <w:rPr>
          <w:color w:val="737973"/>
          <w:sz w:val="32"/>
          <w:szCs w:val="32"/>
        </w:rPr>
        <w:lastRenderedPageBreak/>
        <w:t>With other species</w:t>
      </w:r>
      <w:r>
        <w:rPr>
          <w:color w:val="737973"/>
          <w:sz w:val="32"/>
          <w:szCs w:val="32"/>
        </w:rPr>
        <w:t xml:space="preserve"> travel</w:t>
      </w:r>
      <w:r>
        <w:rPr>
          <w:color w:val="737973"/>
          <w:sz w:val="32"/>
          <w:szCs w:val="32"/>
        </w:rPr>
        <w:softHyphen/>
        <w:t>i</w:t>
      </w:r>
      <w:r w:rsidR="00630F3C">
        <w:rPr>
          <w:color w:val="737973"/>
          <w:sz w:val="32"/>
          <w:szCs w:val="32"/>
        </w:rPr>
        <w:t>ng</w:t>
      </w:r>
      <w:r>
        <w:rPr>
          <w:color w:val="737973"/>
          <w:sz w:val="32"/>
          <w:szCs w:val="32"/>
        </w:rPr>
        <w:t xml:space="preserve"> among the stars, the sathar go to great lengths to keep the location of their home planet secret Sathar never negotiate, regardless of their situation, and interrogation attempts </w:t>
      </w:r>
      <w:r>
        <w:rPr>
          <w:rFonts w:ascii="Arial" w:hAnsi="Arial" w:cs="Arial"/>
          <w:i/>
          <w:iCs/>
          <w:color w:val="737973"/>
          <w:sz w:val="28"/>
          <w:szCs w:val="28"/>
        </w:rPr>
        <w:t xml:space="preserve">reveal </w:t>
      </w:r>
      <w:r>
        <w:rPr>
          <w:color w:val="737973"/>
          <w:sz w:val="32"/>
          <w:szCs w:val="32"/>
        </w:rPr>
        <w:t>n</w:t>
      </w:r>
      <w:r w:rsidR="00630F3C">
        <w:rPr>
          <w:color w:val="737973"/>
          <w:sz w:val="32"/>
          <w:szCs w:val="32"/>
        </w:rPr>
        <w:t>o</w:t>
      </w:r>
      <w:r>
        <w:rPr>
          <w:color w:val="737973"/>
          <w:sz w:val="32"/>
          <w:szCs w:val="32"/>
        </w:rPr>
        <w:t xml:space="preserve"> useful information.</w:t>
      </w:r>
    </w:p>
    <w:p w:rsidR="00FB3655" w:rsidRDefault="00FB3655" w:rsidP="00FB3655">
      <w:pPr>
        <w:spacing w:line="314" w:lineRule="auto"/>
        <w:rPr>
          <w:rFonts w:ascii="Garamond" w:hAnsi="Garamond" w:cs="Garamond"/>
          <w:color w:val="73756D"/>
          <w:sz w:val="32"/>
          <w:szCs w:val="32"/>
        </w:rPr>
      </w:pPr>
      <w:r>
        <w:rPr>
          <w:rFonts w:ascii="Garamond" w:hAnsi="Garamond" w:cs="Garamond"/>
          <w:color w:val="73756D"/>
          <w:sz w:val="32"/>
          <w:szCs w:val="32"/>
        </w:rPr>
        <w:t>R</w:t>
      </w:r>
      <w:r w:rsidR="00630F3C">
        <w:rPr>
          <w:rFonts w:ascii="Garamond" w:hAnsi="Garamond" w:cs="Garamond"/>
          <w:color w:val="73756D"/>
          <w:sz w:val="32"/>
          <w:szCs w:val="32"/>
        </w:rPr>
        <w:t>o</w:t>
      </w:r>
      <w:r>
        <w:rPr>
          <w:rFonts w:ascii="Garamond" w:hAnsi="Garamond" w:cs="Garamond"/>
          <w:color w:val="73756D"/>
          <w:sz w:val="32"/>
          <w:szCs w:val="32"/>
        </w:rPr>
        <w:t>leplaying</w:t>
      </w:r>
    </w:p>
    <w:p w:rsidR="00FB3655" w:rsidRDefault="00FB3655" w:rsidP="00FB3655">
      <w:pPr>
        <w:spacing w:line="276" w:lineRule="auto"/>
        <w:ind w:left="216"/>
        <w:rPr>
          <w:rFonts w:ascii="Bookman Old Style" w:hAnsi="Bookman Old Style" w:cs="Bookman Old Style"/>
          <w:color w:val="73756D"/>
          <w:sz w:val="28"/>
          <w:szCs w:val="28"/>
        </w:rPr>
      </w:pPr>
      <w:r>
        <w:rPr>
          <w:rFonts w:ascii="Bookman Old Style" w:hAnsi="Bookman Old Style" w:cs="Bookman Old Style"/>
          <w:color w:val="73756D"/>
          <w:sz w:val="28"/>
          <w:szCs w:val="28"/>
        </w:rPr>
        <w:t>Most s</w:t>
      </w:r>
      <w:r w:rsidR="00630F3C">
        <w:rPr>
          <w:rFonts w:ascii="Bookman Old Style" w:hAnsi="Bookman Old Style" w:cs="Bookman Old Style"/>
          <w:color w:val="73756D"/>
          <w:sz w:val="28"/>
          <w:szCs w:val="28"/>
        </w:rPr>
        <w:t>a</w:t>
      </w:r>
      <w:r>
        <w:rPr>
          <w:rFonts w:ascii="Bookman Old Style" w:hAnsi="Bookman Old Style" w:cs="Bookman Old Style"/>
          <w:color w:val="73756D"/>
          <w:sz w:val="28"/>
          <w:szCs w:val="28"/>
        </w:rPr>
        <w:t>th</w:t>
      </w:r>
      <w:r w:rsidR="00630F3C">
        <w:rPr>
          <w:rFonts w:ascii="Bookman Old Style" w:hAnsi="Bookman Old Style" w:cs="Bookman Old Style"/>
          <w:color w:val="73756D"/>
          <w:sz w:val="28"/>
          <w:szCs w:val="28"/>
        </w:rPr>
        <w:t>e</w:t>
      </w:r>
      <w:r>
        <w:rPr>
          <w:rFonts w:ascii="Bookman Old Style" w:hAnsi="Bookman Old Style" w:cs="Bookman Old Style"/>
          <w:color w:val="73756D"/>
          <w:sz w:val="28"/>
          <w:szCs w:val="28"/>
        </w:rPr>
        <w:t>r are extremely militaristic</w:t>
      </w:r>
    </w:p>
    <w:p w:rsidR="00FB3655" w:rsidRDefault="00FB3655" w:rsidP="00FB3655">
      <w:pPr>
        <w:spacing w:line="292" w:lineRule="auto"/>
        <w:ind w:firstLine="360"/>
        <w:rPr>
          <w:rFonts w:ascii="Bookman Old Style" w:hAnsi="Bookman Old Style" w:cs="Bookman Old Style"/>
          <w:color w:val="73756D"/>
          <w:sz w:val="28"/>
          <w:szCs w:val="28"/>
        </w:rPr>
      </w:pPr>
      <w:r>
        <w:rPr>
          <w:rFonts w:ascii="Bookman Old Style" w:hAnsi="Bookman Old Style" w:cs="Bookman Old Style"/>
          <w:color w:val="73756D"/>
          <w:sz w:val="28"/>
          <w:szCs w:val="28"/>
        </w:rPr>
        <w:t>an</w:t>
      </w:r>
      <w:r w:rsidR="00630F3C">
        <w:rPr>
          <w:rFonts w:ascii="Bookman Old Style" w:hAnsi="Bookman Old Style" w:cs="Bookman Old Style"/>
          <w:color w:val="73756D"/>
          <w:sz w:val="28"/>
          <w:szCs w:val="28"/>
        </w:rPr>
        <w:t xml:space="preserve">d warlike: Many speculate that </w:t>
      </w:r>
      <w:r>
        <w:rPr>
          <w:rFonts w:ascii="Bookman Old Style" w:hAnsi="Bookman Old Style" w:cs="Bookman Old Style"/>
          <w:color w:val="73756D"/>
          <w:sz w:val="28"/>
          <w:szCs w:val="28"/>
        </w:rPr>
        <w:t>without an enemy and their constant</w:t>
      </w:r>
    </w:p>
    <w:p w:rsidR="00FB3655" w:rsidRDefault="00FB3655" w:rsidP="00FB3655">
      <w:pPr>
        <w:ind w:left="360"/>
        <w:rPr>
          <w:rFonts w:ascii="Bookman Old Style" w:hAnsi="Bookman Old Style" w:cs="Bookman Old Style"/>
          <w:color w:val="73756D"/>
          <w:sz w:val="28"/>
          <w:szCs w:val="28"/>
        </w:rPr>
      </w:pPr>
      <w:r>
        <w:rPr>
          <w:rFonts w:ascii="Bookman Old Style" w:hAnsi="Bookman Old Style" w:cs="Bookman Old Style"/>
          <w:color w:val="73756D"/>
          <w:sz w:val="28"/>
          <w:szCs w:val="28"/>
        </w:rPr>
        <w:t xml:space="preserve">drive to </w:t>
      </w:r>
      <w:r>
        <w:rPr>
          <w:rFonts w:ascii="Bookman Old Style" w:hAnsi="Bookman Old Style" w:cs="Bookman Old Style"/>
          <w:color w:val="73756D"/>
          <w:sz w:val="26"/>
          <w:szCs w:val="26"/>
        </w:rPr>
        <w:t xml:space="preserve">conquer, </w:t>
      </w:r>
      <w:r>
        <w:rPr>
          <w:rFonts w:ascii="Bookman Old Style" w:hAnsi="Bookman Old Style" w:cs="Bookman Old Style"/>
          <w:color w:val="73756D"/>
          <w:sz w:val="28"/>
          <w:szCs w:val="28"/>
        </w:rPr>
        <w:t>sathar society</w:t>
      </w:r>
    </w:p>
    <w:p w:rsidR="00FB3655" w:rsidRDefault="00FB3655" w:rsidP="00FB3655">
      <w:pPr>
        <w:spacing w:before="72" w:line="292" w:lineRule="auto"/>
        <w:ind w:firstLine="360"/>
        <w:jc w:val="both"/>
        <w:rPr>
          <w:rFonts w:ascii="Bookman Old Style" w:hAnsi="Bookman Old Style" w:cs="Bookman Old Style"/>
          <w:color w:val="73756D"/>
          <w:sz w:val="28"/>
          <w:szCs w:val="28"/>
        </w:rPr>
      </w:pPr>
      <w:r>
        <w:rPr>
          <w:rFonts w:ascii="Bookman Old Style" w:hAnsi="Bookman Old Style" w:cs="Bookman Old Style"/>
          <w:color w:val="73756D"/>
          <w:sz w:val="28"/>
          <w:szCs w:val="28"/>
        </w:rPr>
        <w:t>would again turn</w:t>
      </w:r>
      <w:r w:rsidR="00630F3C">
        <w:rPr>
          <w:rFonts w:ascii="Bookman Old Style" w:hAnsi="Bookman Old Style" w:cs="Bookman Old Style"/>
          <w:color w:val="73756D"/>
          <w:sz w:val="28"/>
          <w:szCs w:val="28"/>
        </w:rPr>
        <w:t xml:space="preserve"> on itself and col</w:t>
      </w:r>
      <w:r w:rsidR="00630F3C">
        <w:rPr>
          <w:rFonts w:ascii="Bookman Old Style" w:hAnsi="Bookman Old Style" w:cs="Bookman Old Style"/>
          <w:color w:val="73756D"/>
          <w:sz w:val="28"/>
          <w:szCs w:val="28"/>
        </w:rPr>
        <w:softHyphen/>
      </w:r>
      <w:r>
        <w:rPr>
          <w:rFonts w:ascii="Bookman Old Style" w:hAnsi="Bookman Old Style" w:cs="Bookman Old Style"/>
          <w:color w:val="73756D"/>
          <w:sz w:val="28"/>
          <w:szCs w:val="28"/>
        </w:rPr>
        <w:t xml:space="preserve">lapse. </w:t>
      </w:r>
      <w:r w:rsidR="00EC6EB8">
        <w:rPr>
          <w:rFonts w:ascii="Bookman Old Style" w:hAnsi="Bookman Old Style" w:cs="Bookman Old Style"/>
          <w:color w:val="73756D"/>
          <w:sz w:val="28"/>
          <w:szCs w:val="28"/>
        </w:rPr>
        <w:t>Sather are commonly evil and</w:t>
      </w:r>
      <w:r>
        <w:rPr>
          <w:rFonts w:ascii="Bookman Old Style" w:hAnsi="Bookman Old Style" w:cs="Bookman Old Style"/>
          <w:color w:val="73756D"/>
          <w:sz w:val="28"/>
          <w:szCs w:val="28"/>
        </w:rPr>
        <w:t xml:space="preserve"> amoral. unscrupulously wiping out</w:t>
      </w:r>
    </w:p>
    <w:p w:rsidR="00FB3655" w:rsidRDefault="00FB3655" w:rsidP="00FB3655">
      <w:pPr>
        <w:ind w:firstLine="72"/>
        <w:jc w:val="both"/>
        <w:rPr>
          <w:rFonts w:ascii="Bookman Old Style" w:hAnsi="Bookman Old Style" w:cs="Bookman Old Style"/>
          <w:color w:val="73756D"/>
          <w:sz w:val="28"/>
          <w:szCs w:val="28"/>
        </w:rPr>
      </w:pPr>
      <w:r>
        <w:rPr>
          <w:rFonts w:ascii="Bookman Old Style" w:hAnsi="Bookman Old Style" w:cs="Bookman Old Style"/>
          <w:color w:val="73756D"/>
          <w:sz w:val="28"/>
          <w:szCs w:val="28"/>
        </w:rPr>
        <w:t xml:space="preserve">entire population, to obtain their </w:t>
      </w:r>
      <w:r w:rsidR="00EC6EB8">
        <w:rPr>
          <w:rFonts w:ascii="Bookman Old Style" w:hAnsi="Bookman Old Style" w:cs="Bookman Old Style"/>
          <w:color w:val="73756D"/>
          <w:sz w:val="28"/>
          <w:szCs w:val="28"/>
        </w:rPr>
        <w:t>resources</w:t>
      </w:r>
      <w:r>
        <w:rPr>
          <w:rFonts w:ascii="Bookman Old Style" w:hAnsi="Bookman Old Style" w:cs="Bookman Old Style"/>
          <w:color w:val="73756D"/>
          <w:sz w:val="28"/>
          <w:szCs w:val="28"/>
        </w:rPr>
        <w:t xml:space="preserve"> and </w:t>
      </w:r>
      <w:r w:rsidR="00EC6EB8">
        <w:rPr>
          <w:rFonts w:ascii="Verdana" w:hAnsi="Verdana" w:cs="Verdana"/>
          <w:color w:val="73756D"/>
          <w:sz w:val="36"/>
          <w:szCs w:val="36"/>
        </w:rPr>
        <w:t>land</w:t>
      </w:r>
      <w:r>
        <w:rPr>
          <w:rFonts w:ascii="Verdana" w:hAnsi="Verdana" w:cs="Verdana"/>
          <w:color w:val="73756D"/>
          <w:sz w:val="36"/>
          <w:szCs w:val="36"/>
        </w:rPr>
        <w:t xml:space="preserve">, </w:t>
      </w:r>
      <w:r>
        <w:rPr>
          <w:rFonts w:ascii="Bookman Old Style" w:hAnsi="Bookman Old Style" w:cs="Bookman Old Style"/>
          <w:color w:val="73756D"/>
          <w:sz w:val="28"/>
          <w:szCs w:val="28"/>
        </w:rPr>
        <w:t xml:space="preserve">or simply </w:t>
      </w:r>
      <w:r>
        <w:rPr>
          <w:rFonts w:ascii="Arial" w:hAnsi="Arial" w:cs="Arial"/>
          <w:i/>
          <w:iCs/>
          <w:color w:val="73756D"/>
          <w:sz w:val="30"/>
          <w:szCs w:val="30"/>
        </w:rPr>
        <w:t xml:space="preserve">for </w:t>
      </w:r>
      <w:r>
        <w:rPr>
          <w:rFonts w:ascii="Bookman Old Style" w:hAnsi="Bookman Old Style" w:cs="Bookman Old Style"/>
          <w:color w:val="73756D"/>
          <w:sz w:val="28"/>
          <w:szCs w:val="28"/>
        </w:rPr>
        <w:t>the</w:t>
      </w:r>
    </w:p>
    <w:p w:rsidR="00FB3655" w:rsidRDefault="00EC6EB8" w:rsidP="00FB3655">
      <w:pPr>
        <w:spacing w:line="276" w:lineRule="auto"/>
        <w:ind w:left="216"/>
        <w:rPr>
          <w:rFonts w:ascii="Bookman Old Style" w:hAnsi="Bookman Old Style" w:cs="Bookman Old Style"/>
          <w:color w:val="73756D"/>
          <w:sz w:val="28"/>
          <w:szCs w:val="28"/>
        </w:rPr>
      </w:pPr>
      <w:r>
        <w:rPr>
          <w:rFonts w:ascii="Bookman Old Style" w:hAnsi="Bookman Old Style" w:cs="Bookman Old Style"/>
          <w:color w:val="73756D"/>
          <w:sz w:val="28"/>
          <w:szCs w:val="28"/>
        </w:rPr>
        <w:t xml:space="preserve">sake of </w:t>
      </w:r>
      <w:r w:rsidR="00FB3655">
        <w:rPr>
          <w:rFonts w:ascii="Bookman Old Style" w:hAnsi="Bookman Old Style" w:cs="Bookman Old Style"/>
          <w:color w:val="73756D"/>
          <w:sz w:val="28"/>
          <w:szCs w:val="28"/>
        </w:rPr>
        <w:t>battle</w:t>
      </w:r>
      <w:r w:rsidR="00FB3655">
        <w:rPr>
          <w:rFonts w:ascii="Bookman Old Style" w:hAnsi="Bookman Old Style" w:cs="Bookman Old Style"/>
          <w:color w:val="73756D"/>
          <w:sz w:val="28"/>
          <w:szCs w:val="28"/>
        </w:rPr>
        <w:noBreakHyphen/>
      </w:r>
    </w:p>
    <w:p w:rsidR="00DA297A" w:rsidRDefault="00DA297A" w:rsidP="00DA297A">
      <w:pPr>
        <w:spacing w:line="290" w:lineRule="auto"/>
        <w:ind w:left="144" w:hanging="72"/>
        <w:rPr>
          <w:rFonts w:ascii="Bookman Old Style" w:hAnsi="Bookman Old Style" w:cs="Bookman Old Style"/>
          <w:sz w:val="26"/>
          <w:szCs w:val="26"/>
        </w:rPr>
      </w:pPr>
    </w:p>
    <w:p w:rsidR="00DA297A" w:rsidRDefault="00DA297A" w:rsidP="00DA297A">
      <w:pPr>
        <w:spacing w:before="36" w:after="72" w:line="223" w:lineRule="auto"/>
        <w:jc w:val="right"/>
        <w:rPr>
          <w:color w:val="6F746B"/>
          <w:sz w:val="32"/>
          <w:szCs w:val="32"/>
        </w:rPr>
      </w:pPr>
      <w:r>
        <w:rPr>
          <w:rFonts w:ascii="Garamond" w:hAnsi="Garamond" w:cs="Garamond"/>
          <w:color w:val="6F746B"/>
          <w:sz w:val="32"/>
          <w:szCs w:val="32"/>
        </w:rPr>
        <w:t xml:space="preserve">The </w:t>
      </w:r>
      <w:r>
        <w:rPr>
          <w:color w:val="6F746B"/>
          <w:sz w:val="32"/>
          <w:szCs w:val="32"/>
        </w:rPr>
        <w:t>concept of fa</w:t>
      </w:r>
      <w:r w:rsidR="00EC6EB8">
        <w:rPr>
          <w:color w:val="6F746B"/>
          <w:sz w:val="32"/>
          <w:szCs w:val="32"/>
        </w:rPr>
        <w:t>mi</w:t>
      </w:r>
      <w:r>
        <w:rPr>
          <w:color w:val="6F746B"/>
          <w:sz w:val="32"/>
          <w:szCs w:val="32"/>
        </w:rPr>
        <w:t xml:space="preserve">ly has no </w:t>
      </w:r>
      <w:r w:rsidR="00EC6EB8">
        <w:rPr>
          <w:color w:val="6F746B"/>
          <w:sz w:val="32"/>
          <w:szCs w:val="32"/>
        </w:rPr>
        <w:t>meaning</w:t>
      </w:r>
      <w:r>
        <w:rPr>
          <w:color w:val="6F746B"/>
          <w:sz w:val="32"/>
          <w:szCs w:val="32"/>
        </w:rPr>
        <w:t xml:space="preserve"> in sathar society. All sathar a</w:t>
      </w:r>
      <w:r w:rsidR="00EC6EB8">
        <w:rPr>
          <w:color w:val="6F746B"/>
          <w:sz w:val="32"/>
          <w:szCs w:val="32"/>
        </w:rPr>
        <w:t>re</w:t>
      </w:r>
      <w:r>
        <w:rPr>
          <w:color w:val="6F746B"/>
          <w:sz w:val="32"/>
          <w:szCs w:val="32"/>
        </w:rPr>
        <w:br/>
        <w:t>organized into military groups</w:t>
      </w:r>
      <w:r>
        <w:rPr>
          <w:color w:val="6F746B"/>
          <w:sz w:val="32"/>
          <w:szCs w:val="32"/>
        </w:rPr>
        <w:br/>
        <w:t>called. cadres.-The worms dedicate</w:t>
      </w:r>
      <w:r>
        <w:rPr>
          <w:color w:val="6F746B"/>
          <w:sz w:val="32"/>
          <w:szCs w:val="32"/>
        </w:rPr>
        <w:br/>
        <w:t>their life to the cadre, which</w:t>
      </w:r>
      <w:r>
        <w:rPr>
          <w:color w:val="6F746B"/>
          <w:sz w:val="32"/>
          <w:szCs w:val="32"/>
        </w:rPr>
        <w:br/>
        <w:t>becomes both their family and career,</w:t>
      </w:r>
    </w:p>
    <w:p w:rsidR="00FB3655" w:rsidRDefault="00FB3655" w:rsidP="00FB3655">
      <w:pPr>
        <w:jc w:val="both"/>
        <w:rPr>
          <w:color w:val="767B72"/>
          <w:sz w:val="32"/>
          <w:szCs w:val="32"/>
        </w:rPr>
      </w:pPr>
      <w:r>
        <w:rPr>
          <w:color w:val="767B72"/>
          <w:sz w:val="32"/>
          <w:szCs w:val="32"/>
        </w:rPr>
        <w:t>Gender does not exist among sathar, as each is hermap</w:t>
      </w:r>
      <w:r w:rsidR="00EC6EB8">
        <w:rPr>
          <w:color w:val="767B72"/>
          <w:sz w:val="32"/>
          <w:szCs w:val="32"/>
        </w:rPr>
        <w:t>hroditic. Pro</w:t>
      </w:r>
      <w:r>
        <w:rPr>
          <w:color w:val="767B72"/>
          <w:sz w:val="32"/>
          <w:szCs w:val="32"/>
        </w:rPr>
        <w:t>creation in a sathar cadre serv</w:t>
      </w:r>
      <w:r w:rsidR="00EC6EB8">
        <w:rPr>
          <w:color w:val="767B72"/>
          <w:sz w:val="32"/>
          <w:szCs w:val="32"/>
        </w:rPr>
        <w:t>es</w:t>
      </w:r>
      <w:r>
        <w:rPr>
          <w:color w:val="767B72"/>
          <w:sz w:val="32"/>
          <w:szCs w:val="32"/>
        </w:rPr>
        <w:t xml:space="preserve"> the sole purpo</w:t>
      </w:r>
      <w:r w:rsidR="00EC6EB8">
        <w:rPr>
          <w:color w:val="767B72"/>
          <w:sz w:val="32"/>
          <w:szCs w:val="32"/>
        </w:rPr>
        <w:t>s</w:t>
      </w:r>
      <w:r>
        <w:rPr>
          <w:color w:val="767B72"/>
          <w:sz w:val="32"/>
          <w:szCs w:val="32"/>
        </w:rPr>
        <w:t xml:space="preserve">e Of creating </w:t>
      </w:r>
      <w:r>
        <w:rPr>
          <w:rFonts w:ascii="Verdana" w:hAnsi="Verdana" w:cs="Verdana"/>
          <w:i/>
          <w:iCs/>
          <w:color w:val="767B72"/>
          <w:sz w:val="26"/>
          <w:szCs w:val="26"/>
        </w:rPr>
        <w:t xml:space="preserve">new </w:t>
      </w:r>
      <w:r w:rsidR="00EC6EB8">
        <w:rPr>
          <w:color w:val="767B72"/>
          <w:sz w:val="32"/>
          <w:szCs w:val="32"/>
        </w:rPr>
        <w:t>soldiers</w:t>
      </w:r>
      <w:r>
        <w:rPr>
          <w:color w:val="767B72"/>
          <w:sz w:val="32"/>
          <w:szCs w:val="32"/>
        </w:rPr>
        <w:t>, and the</w:t>
      </w:r>
      <w:r w:rsidR="00EC6EB8">
        <w:rPr>
          <w:color w:val="767B72"/>
          <w:sz w:val="32"/>
          <w:szCs w:val="32"/>
        </w:rPr>
        <w:t>se</w:t>
      </w:r>
      <w:r>
        <w:rPr>
          <w:color w:val="767B72"/>
          <w:sz w:val="32"/>
          <w:szCs w:val="32"/>
        </w:rPr>
        <w:t xml:space="preserve"> soldiers are trained from their infa</w:t>
      </w:r>
      <w:r w:rsidR="00EC6EB8">
        <w:rPr>
          <w:color w:val="767B72"/>
          <w:sz w:val="32"/>
          <w:szCs w:val="32"/>
        </w:rPr>
        <w:t>nc</w:t>
      </w:r>
      <w:r>
        <w:rPr>
          <w:color w:val="767B72"/>
          <w:sz w:val="32"/>
          <w:szCs w:val="32"/>
        </w:rPr>
        <w:t>y</w:t>
      </w:r>
    </w:p>
    <w:p w:rsidR="00FB3655" w:rsidRDefault="00FB3655" w:rsidP="00FB3655">
      <w:pPr>
        <w:spacing w:before="504" w:after="360"/>
        <w:ind w:firstLine="288"/>
        <w:jc w:val="both"/>
        <w:rPr>
          <w:color w:val="767B72"/>
          <w:sz w:val="32"/>
          <w:szCs w:val="32"/>
        </w:rPr>
      </w:pPr>
      <w:r>
        <w:rPr>
          <w:color w:val="767B72"/>
          <w:sz w:val="32"/>
          <w:szCs w:val="32"/>
        </w:rPr>
        <w:t xml:space="preserve">As a general rule, sathar </w:t>
      </w:r>
      <w:r w:rsidR="00EC6EB8">
        <w:rPr>
          <w:color w:val="767B72"/>
          <w:sz w:val="32"/>
          <w:szCs w:val="32"/>
        </w:rPr>
        <w:t>should</w:t>
      </w:r>
      <w:r>
        <w:rPr>
          <w:color w:val="767B72"/>
          <w:sz w:val="32"/>
          <w:szCs w:val="32"/>
        </w:rPr>
        <w:t xml:space="preserve"> nor</w:t>
      </w:r>
      <w:r>
        <w:rPr>
          <w:color w:val="767B72"/>
          <w:sz w:val="32"/>
          <w:szCs w:val="32"/>
        </w:rPr>
        <w:softHyphen/>
        <w:t xml:space="preserve">mally </w:t>
      </w:r>
      <w:r w:rsidR="00EC6EB8">
        <w:rPr>
          <w:color w:val="767B72"/>
          <w:sz w:val="32"/>
          <w:szCs w:val="32"/>
        </w:rPr>
        <w:t>be all</w:t>
      </w:r>
      <w:r>
        <w:rPr>
          <w:color w:val="767B72"/>
          <w:sz w:val="32"/>
          <w:szCs w:val="32"/>
        </w:rPr>
        <w:t>owed in the g</w:t>
      </w:r>
      <w:r w:rsidR="00EC6EB8">
        <w:rPr>
          <w:color w:val="767B72"/>
          <w:sz w:val="32"/>
          <w:szCs w:val="32"/>
        </w:rPr>
        <w:t>a</w:t>
      </w:r>
      <w:r>
        <w:rPr>
          <w:color w:val="767B72"/>
          <w:sz w:val="32"/>
          <w:szCs w:val="32"/>
        </w:rPr>
        <w:t>me only as supporting cast</w:t>
      </w:r>
      <w:r w:rsidR="00EC6EB8">
        <w:rPr>
          <w:color w:val="767B72"/>
          <w:sz w:val="32"/>
          <w:szCs w:val="32"/>
        </w:rPr>
        <w:t>.</w:t>
      </w:r>
      <w:r>
        <w:rPr>
          <w:color w:val="767B72"/>
          <w:sz w:val="32"/>
          <w:szCs w:val="32"/>
        </w:rPr>
        <w:t xml:space="preserve"> At the </w:t>
      </w:r>
      <w:r w:rsidR="00EC6EB8">
        <w:rPr>
          <w:color w:val="767B72"/>
          <w:sz w:val="32"/>
          <w:szCs w:val="32"/>
        </w:rPr>
        <w:t>g</w:t>
      </w:r>
      <w:r>
        <w:rPr>
          <w:color w:val="767B72"/>
          <w:sz w:val="32"/>
          <w:szCs w:val="32"/>
        </w:rPr>
        <w:t>a</w:t>
      </w:r>
      <w:r w:rsidR="00EC6EB8">
        <w:rPr>
          <w:color w:val="767B72"/>
          <w:sz w:val="32"/>
          <w:szCs w:val="32"/>
        </w:rPr>
        <w:t>m</w:t>
      </w:r>
      <w:r>
        <w:rPr>
          <w:color w:val="767B72"/>
          <w:sz w:val="32"/>
          <w:szCs w:val="32"/>
        </w:rPr>
        <w:t>e</w:t>
      </w:r>
      <w:r w:rsidR="00EC6EB8">
        <w:rPr>
          <w:color w:val="767B72"/>
          <w:sz w:val="32"/>
          <w:szCs w:val="32"/>
        </w:rPr>
        <w:t xml:space="preserve"> </w:t>
      </w:r>
      <w:r>
        <w:rPr>
          <w:color w:val="767B72"/>
          <w:sz w:val="32"/>
          <w:szCs w:val="32"/>
        </w:rPr>
        <w:t>master's option, howev</w:t>
      </w:r>
      <w:r w:rsidR="00EC6EB8">
        <w:rPr>
          <w:color w:val="767B72"/>
          <w:sz w:val="32"/>
          <w:szCs w:val="32"/>
        </w:rPr>
        <w:t>er. players may be allowed to run</w:t>
      </w:r>
      <w:r>
        <w:rPr>
          <w:color w:val="767B72"/>
          <w:sz w:val="32"/>
          <w:szCs w:val="32"/>
        </w:rPr>
        <w:t xml:space="preserve"> a sathar hero. These </w:t>
      </w:r>
      <w:r w:rsidR="00EC6EB8">
        <w:rPr>
          <w:color w:val="767B72"/>
          <w:sz w:val="32"/>
          <w:szCs w:val="32"/>
        </w:rPr>
        <w:t>rare</w:t>
      </w:r>
      <w:r>
        <w:rPr>
          <w:color w:val="767B72"/>
          <w:sz w:val="32"/>
          <w:szCs w:val="32"/>
        </w:rPr>
        <w:t xml:space="preserve"> sathar would invariably be outcasts </w:t>
      </w:r>
      <w:r w:rsidR="00EC6EB8">
        <w:rPr>
          <w:color w:val="767B72"/>
          <w:sz w:val="32"/>
          <w:szCs w:val="32"/>
        </w:rPr>
        <w:t>from sathar society who</w:t>
      </w:r>
      <w:r>
        <w:rPr>
          <w:color w:val="767B72"/>
          <w:sz w:val="32"/>
          <w:szCs w:val="32"/>
        </w:rPr>
        <w:t xml:space="preserve"> left because they did not </w:t>
      </w:r>
      <w:r w:rsidR="00EC6EB8">
        <w:rPr>
          <w:rFonts w:ascii="Bookman Old Style" w:hAnsi="Bookman Old Style" w:cs="Bookman Old Style"/>
          <w:color w:val="767B72"/>
          <w:sz w:val="22"/>
          <w:szCs w:val="22"/>
        </w:rPr>
        <w:t>agree</w:t>
      </w:r>
      <w:r>
        <w:rPr>
          <w:rFonts w:ascii="Bookman Old Style" w:hAnsi="Bookman Old Style" w:cs="Bookman Old Style"/>
          <w:color w:val="767B72"/>
          <w:sz w:val="22"/>
          <w:szCs w:val="22"/>
        </w:rPr>
        <w:t xml:space="preserve"> </w:t>
      </w:r>
      <w:r>
        <w:rPr>
          <w:color w:val="767B72"/>
          <w:sz w:val="32"/>
          <w:szCs w:val="32"/>
        </w:rPr>
        <w:t>with society's mali</w:t>
      </w:r>
      <w:r>
        <w:rPr>
          <w:color w:val="767B72"/>
          <w:sz w:val="32"/>
          <w:szCs w:val="32"/>
        </w:rPr>
        <w:softHyphen/>
        <w:t>cious philosophies. Most sathar heroes would still possess some the warlike ambitions of their species, but they would be greatly curbed.</w:t>
      </w:r>
    </w:p>
    <w:p w:rsidR="00FB3655" w:rsidRDefault="00FB3655" w:rsidP="00FB3655">
      <w:pPr>
        <w:spacing w:line="328" w:lineRule="auto"/>
        <w:ind w:left="216"/>
        <w:rPr>
          <w:color w:val="767B72"/>
          <w:sz w:val="32"/>
          <w:szCs w:val="32"/>
        </w:rPr>
      </w:pPr>
      <w:r>
        <w:rPr>
          <w:color w:val="767B72"/>
          <w:sz w:val="32"/>
          <w:szCs w:val="32"/>
        </w:rPr>
        <w:t>Ability Score Range</w:t>
      </w:r>
    </w:p>
    <w:tbl>
      <w:tblPr>
        <w:tblW w:w="0" w:type="auto"/>
        <w:tblInd w:w="288" w:type="dxa"/>
        <w:tblLayout w:type="fixed"/>
        <w:tblCellMar>
          <w:left w:w="0" w:type="dxa"/>
          <w:right w:w="0" w:type="dxa"/>
        </w:tblCellMar>
        <w:tblLook w:val="0000"/>
      </w:tblPr>
      <w:tblGrid>
        <w:gridCol w:w="1560"/>
        <w:gridCol w:w="2890"/>
      </w:tblGrid>
      <w:tr w:rsidR="00FB3655" w:rsidTr="00E524A4">
        <w:trPr>
          <w:trHeight w:hRule="exact" w:val="330"/>
        </w:trPr>
        <w:tc>
          <w:tcPr>
            <w:tcW w:w="1560" w:type="dxa"/>
            <w:tcBorders>
              <w:top w:val="nil"/>
              <w:left w:val="nil"/>
              <w:bottom w:val="nil"/>
              <w:right w:val="nil"/>
            </w:tcBorders>
            <w:shd w:val="solid" w:color="E3E8E2" w:fill="auto"/>
            <w:vAlign w:val="center"/>
          </w:tcPr>
          <w:p w:rsidR="00FB3655" w:rsidRDefault="00FB3655" w:rsidP="00E524A4">
            <w:pPr>
              <w:rPr>
                <w:rFonts w:ascii="Garamond" w:hAnsi="Garamond" w:cs="Garamond"/>
                <w:color w:val="767B72"/>
                <w:sz w:val="30"/>
                <w:szCs w:val="30"/>
              </w:rPr>
            </w:pPr>
            <w:r>
              <w:rPr>
                <w:rFonts w:ascii="Garamond" w:hAnsi="Garamond" w:cs="Garamond"/>
                <w:color w:val="767B72"/>
                <w:sz w:val="30"/>
                <w:szCs w:val="30"/>
              </w:rPr>
              <w:lastRenderedPageBreak/>
              <w:t>Ability</w:t>
            </w:r>
          </w:p>
        </w:tc>
        <w:tc>
          <w:tcPr>
            <w:tcW w:w="2890" w:type="dxa"/>
            <w:tcBorders>
              <w:top w:val="nil"/>
              <w:left w:val="nil"/>
              <w:bottom w:val="nil"/>
              <w:right w:val="nil"/>
            </w:tcBorders>
            <w:shd w:val="solid" w:color="E3E8E2" w:fill="auto"/>
            <w:vAlign w:val="center"/>
          </w:tcPr>
          <w:p w:rsidR="00FB3655" w:rsidRDefault="00FB3655" w:rsidP="00E524A4">
            <w:pPr>
              <w:ind w:left="543"/>
              <w:rPr>
                <w:rFonts w:ascii="Garamond" w:hAnsi="Garamond" w:cs="Garamond"/>
                <w:color w:val="767B72"/>
                <w:sz w:val="30"/>
                <w:szCs w:val="30"/>
              </w:rPr>
            </w:pPr>
            <w:r>
              <w:rPr>
                <w:rFonts w:ascii="Garamond" w:hAnsi="Garamond" w:cs="Garamond"/>
                <w:color w:val="767B72"/>
                <w:sz w:val="30"/>
                <w:szCs w:val="30"/>
              </w:rPr>
              <w:t>Range</w:t>
            </w:r>
          </w:p>
        </w:tc>
      </w:tr>
      <w:tr w:rsidR="00FB3655" w:rsidTr="00E524A4">
        <w:trPr>
          <w:trHeight w:hRule="exact" w:val="400"/>
        </w:trPr>
        <w:tc>
          <w:tcPr>
            <w:tcW w:w="1560" w:type="dxa"/>
            <w:tcBorders>
              <w:top w:val="nil"/>
              <w:left w:val="nil"/>
              <w:bottom w:val="nil"/>
              <w:right w:val="nil"/>
            </w:tcBorders>
            <w:shd w:val="solid" w:color="E3E8E2" w:fill="auto"/>
            <w:vAlign w:val="center"/>
          </w:tcPr>
          <w:p w:rsidR="00FB3655" w:rsidRDefault="00FB3655" w:rsidP="00E524A4">
            <w:pPr>
              <w:rPr>
                <w:rFonts w:ascii="Garamond" w:hAnsi="Garamond" w:cs="Garamond"/>
                <w:color w:val="767B72"/>
                <w:sz w:val="30"/>
                <w:szCs w:val="30"/>
              </w:rPr>
            </w:pPr>
            <w:r>
              <w:rPr>
                <w:rFonts w:ascii="Garamond" w:hAnsi="Garamond" w:cs="Garamond"/>
                <w:color w:val="767B72"/>
                <w:sz w:val="30"/>
                <w:szCs w:val="30"/>
              </w:rPr>
              <w:t>silt</w:t>
            </w:r>
          </w:p>
        </w:tc>
        <w:tc>
          <w:tcPr>
            <w:tcW w:w="2890" w:type="dxa"/>
            <w:tcBorders>
              <w:top w:val="nil"/>
              <w:left w:val="nil"/>
              <w:bottom w:val="nil"/>
              <w:right w:val="nil"/>
            </w:tcBorders>
            <w:shd w:val="solid" w:color="E3E8E2" w:fill="auto"/>
            <w:vAlign w:val="center"/>
          </w:tcPr>
          <w:p w:rsidR="00FB3655" w:rsidRDefault="00FB3655" w:rsidP="00E524A4">
            <w:pPr>
              <w:ind w:left="543"/>
              <w:rPr>
                <w:rFonts w:ascii="Garamond" w:hAnsi="Garamond" w:cs="Garamond"/>
                <w:color w:val="767B72"/>
                <w:sz w:val="30"/>
                <w:szCs w:val="30"/>
              </w:rPr>
            </w:pPr>
            <w:r>
              <w:rPr>
                <w:rFonts w:ascii="Garamond" w:hAnsi="Garamond" w:cs="Garamond"/>
                <w:color w:val="767B72"/>
                <w:sz w:val="30"/>
                <w:szCs w:val="30"/>
              </w:rPr>
              <w:t>•/11</w:t>
            </w:r>
          </w:p>
        </w:tc>
      </w:tr>
      <w:tr w:rsidR="00FB3655" w:rsidTr="00E524A4">
        <w:trPr>
          <w:trHeight w:hRule="exact" w:val="410"/>
        </w:trPr>
        <w:tc>
          <w:tcPr>
            <w:tcW w:w="1560" w:type="dxa"/>
            <w:tcBorders>
              <w:top w:val="nil"/>
              <w:left w:val="nil"/>
              <w:bottom w:val="nil"/>
              <w:right w:val="nil"/>
            </w:tcBorders>
            <w:shd w:val="solid" w:color="E3E8E2" w:fill="auto"/>
            <w:vAlign w:val="bottom"/>
          </w:tcPr>
          <w:p w:rsidR="00FB3655" w:rsidRDefault="00FB3655" w:rsidP="00E524A4">
            <w:pPr>
              <w:rPr>
                <w:rFonts w:ascii="Garamond" w:hAnsi="Garamond" w:cs="Garamond"/>
                <w:color w:val="767B72"/>
                <w:sz w:val="30"/>
                <w:szCs w:val="30"/>
              </w:rPr>
            </w:pPr>
            <w:r>
              <w:rPr>
                <w:rFonts w:ascii="Garamond" w:hAnsi="Garamond" w:cs="Garamond"/>
                <w:color w:val="767B72"/>
                <w:sz w:val="30"/>
                <w:szCs w:val="30"/>
              </w:rPr>
              <w:t>DEX</w:t>
            </w:r>
          </w:p>
        </w:tc>
        <w:tc>
          <w:tcPr>
            <w:tcW w:w="2890" w:type="dxa"/>
            <w:tcBorders>
              <w:top w:val="nil"/>
              <w:left w:val="nil"/>
              <w:bottom w:val="nil"/>
              <w:right w:val="nil"/>
            </w:tcBorders>
            <w:shd w:val="solid" w:color="E3E8E2" w:fill="auto"/>
            <w:vAlign w:val="bottom"/>
          </w:tcPr>
          <w:p w:rsidR="00FB3655" w:rsidRDefault="00FB3655" w:rsidP="00E524A4">
            <w:pPr>
              <w:ind w:left="543"/>
              <w:rPr>
                <w:rFonts w:ascii="Garamond" w:hAnsi="Garamond" w:cs="Garamond"/>
                <w:color w:val="767B72"/>
                <w:sz w:val="30"/>
                <w:szCs w:val="30"/>
              </w:rPr>
            </w:pPr>
            <w:r>
              <w:rPr>
                <w:rFonts w:ascii="Garamond" w:hAnsi="Garamond" w:cs="Garamond"/>
                <w:color w:val="767B72"/>
                <w:sz w:val="30"/>
                <w:szCs w:val="30"/>
              </w:rPr>
              <w:t>4/13</w:t>
            </w:r>
          </w:p>
        </w:tc>
      </w:tr>
      <w:tr w:rsidR="00FB3655" w:rsidTr="00E524A4">
        <w:trPr>
          <w:trHeight w:hRule="exact" w:val="400"/>
        </w:trPr>
        <w:tc>
          <w:tcPr>
            <w:tcW w:w="1560" w:type="dxa"/>
            <w:tcBorders>
              <w:top w:val="nil"/>
              <w:left w:val="nil"/>
              <w:bottom w:val="nil"/>
              <w:right w:val="nil"/>
            </w:tcBorders>
            <w:shd w:val="solid" w:color="E3E8E2" w:fill="auto"/>
            <w:vAlign w:val="center"/>
          </w:tcPr>
          <w:p w:rsidR="00FB3655" w:rsidRDefault="00FB3655" w:rsidP="00E524A4">
            <w:pPr>
              <w:rPr>
                <w:rFonts w:ascii="Garamond" w:hAnsi="Garamond" w:cs="Garamond"/>
                <w:color w:val="767B72"/>
                <w:sz w:val="30"/>
                <w:szCs w:val="30"/>
              </w:rPr>
            </w:pPr>
            <w:r>
              <w:rPr>
                <w:rFonts w:ascii="Garamond" w:hAnsi="Garamond" w:cs="Garamond"/>
                <w:color w:val="767B72"/>
                <w:sz w:val="30"/>
                <w:szCs w:val="30"/>
              </w:rPr>
              <w:t>CON</w:t>
            </w:r>
          </w:p>
        </w:tc>
        <w:tc>
          <w:tcPr>
            <w:tcW w:w="2890" w:type="dxa"/>
            <w:tcBorders>
              <w:top w:val="nil"/>
              <w:left w:val="nil"/>
              <w:bottom w:val="nil"/>
              <w:right w:val="nil"/>
            </w:tcBorders>
            <w:shd w:val="solid" w:color="E3E8E2" w:fill="auto"/>
            <w:vAlign w:val="center"/>
          </w:tcPr>
          <w:p w:rsidR="00FB3655" w:rsidRDefault="00FB3655" w:rsidP="00E524A4">
            <w:pPr>
              <w:ind w:left="543"/>
              <w:rPr>
                <w:rFonts w:ascii="Garamond" w:hAnsi="Garamond" w:cs="Garamond"/>
                <w:color w:val="767B72"/>
                <w:sz w:val="30"/>
                <w:szCs w:val="30"/>
              </w:rPr>
            </w:pPr>
            <w:r>
              <w:rPr>
                <w:rFonts w:ascii="Garamond" w:hAnsi="Garamond" w:cs="Garamond"/>
                <w:color w:val="767B72"/>
                <w:sz w:val="30"/>
                <w:szCs w:val="30"/>
              </w:rPr>
              <w:t>4/11</w:t>
            </w:r>
          </w:p>
        </w:tc>
      </w:tr>
      <w:tr w:rsidR="00FB3655" w:rsidTr="00E524A4">
        <w:trPr>
          <w:trHeight w:hRule="exact" w:val="410"/>
        </w:trPr>
        <w:tc>
          <w:tcPr>
            <w:tcW w:w="1560" w:type="dxa"/>
            <w:tcBorders>
              <w:top w:val="nil"/>
              <w:left w:val="nil"/>
              <w:bottom w:val="nil"/>
              <w:right w:val="nil"/>
            </w:tcBorders>
            <w:shd w:val="solid" w:color="E3E8E2" w:fill="auto"/>
            <w:vAlign w:val="center"/>
          </w:tcPr>
          <w:p w:rsidR="00FB3655" w:rsidRDefault="00FB3655" w:rsidP="00E524A4">
            <w:pPr>
              <w:rPr>
                <w:rFonts w:ascii="Garamond" w:hAnsi="Garamond" w:cs="Garamond"/>
                <w:color w:val="767B72"/>
                <w:sz w:val="30"/>
                <w:szCs w:val="30"/>
              </w:rPr>
            </w:pPr>
            <w:r>
              <w:rPr>
                <w:rFonts w:ascii="Garamond" w:hAnsi="Garamond" w:cs="Garamond"/>
                <w:color w:val="767B72"/>
                <w:sz w:val="30"/>
                <w:szCs w:val="30"/>
              </w:rPr>
              <w:t>INT</w:t>
            </w:r>
          </w:p>
        </w:tc>
        <w:tc>
          <w:tcPr>
            <w:tcW w:w="2890" w:type="dxa"/>
            <w:tcBorders>
              <w:top w:val="nil"/>
              <w:left w:val="nil"/>
              <w:bottom w:val="nil"/>
              <w:right w:val="nil"/>
            </w:tcBorders>
            <w:shd w:val="solid" w:color="E3E8E2" w:fill="auto"/>
            <w:vAlign w:val="center"/>
          </w:tcPr>
          <w:p w:rsidR="00FB3655" w:rsidRDefault="00FB3655" w:rsidP="00E524A4">
            <w:pPr>
              <w:ind w:left="543"/>
              <w:rPr>
                <w:rFonts w:ascii="Garamond" w:hAnsi="Garamond" w:cs="Garamond"/>
                <w:color w:val="767B72"/>
                <w:sz w:val="30"/>
                <w:szCs w:val="30"/>
              </w:rPr>
            </w:pPr>
            <w:r>
              <w:rPr>
                <w:rFonts w:ascii="Garamond" w:hAnsi="Garamond" w:cs="Garamond"/>
                <w:color w:val="767B72"/>
                <w:sz w:val="30"/>
                <w:szCs w:val="30"/>
              </w:rPr>
              <w:t>4/1.1</w:t>
            </w:r>
          </w:p>
        </w:tc>
      </w:tr>
      <w:tr w:rsidR="00FB3655" w:rsidTr="00E524A4">
        <w:trPr>
          <w:trHeight w:hRule="exact" w:val="400"/>
        </w:trPr>
        <w:tc>
          <w:tcPr>
            <w:tcW w:w="1560" w:type="dxa"/>
            <w:tcBorders>
              <w:top w:val="nil"/>
              <w:left w:val="nil"/>
              <w:bottom w:val="nil"/>
              <w:right w:val="nil"/>
            </w:tcBorders>
            <w:shd w:val="solid" w:color="E3E8E2" w:fill="auto"/>
            <w:vAlign w:val="center"/>
          </w:tcPr>
          <w:p w:rsidR="00FB3655" w:rsidRDefault="00FB3655" w:rsidP="00E524A4">
            <w:pPr>
              <w:rPr>
                <w:color w:val="767B72"/>
                <w:sz w:val="32"/>
                <w:szCs w:val="32"/>
              </w:rPr>
            </w:pPr>
          </w:p>
        </w:tc>
        <w:tc>
          <w:tcPr>
            <w:tcW w:w="2890" w:type="dxa"/>
            <w:tcBorders>
              <w:top w:val="nil"/>
              <w:left w:val="nil"/>
              <w:bottom w:val="nil"/>
              <w:right w:val="nil"/>
            </w:tcBorders>
            <w:shd w:val="solid" w:color="E3E8E2" w:fill="auto"/>
            <w:vAlign w:val="center"/>
          </w:tcPr>
          <w:p w:rsidR="00FB3655" w:rsidRDefault="00FB3655" w:rsidP="00E524A4">
            <w:pPr>
              <w:ind w:left="543"/>
              <w:rPr>
                <w:rFonts w:ascii="Garamond" w:hAnsi="Garamond" w:cs="Garamond"/>
                <w:color w:val="767B72"/>
                <w:sz w:val="30"/>
                <w:szCs w:val="30"/>
              </w:rPr>
            </w:pPr>
            <w:r>
              <w:rPr>
                <w:rFonts w:ascii="Garamond" w:hAnsi="Garamond" w:cs="Garamond"/>
                <w:color w:val="767B72"/>
                <w:sz w:val="30"/>
                <w:szCs w:val="30"/>
              </w:rPr>
              <w:t>8/15</w:t>
            </w:r>
          </w:p>
        </w:tc>
      </w:tr>
      <w:tr w:rsidR="00FB3655" w:rsidTr="00E524A4">
        <w:trPr>
          <w:trHeight w:hRule="exact" w:val="600"/>
        </w:trPr>
        <w:tc>
          <w:tcPr>
            <w:tcW w:w="1560" w:type="dxa"/>
            <w:tcBorders>
              <w:top w:val="nil"/>
              <w:left w:val="nil"/>
              <w:bottom w:val="nil"/>
              <w:right w:val="nil"/>
            </w:tcBorders>
            <w:shd w:val="solid" w:color="E3E8E2" w:fill="auto"/>
          </w:tcPr>
          <w:p w:rsidR="00FB3655" w:rsidRDefault="00FB3655" w:rsidP="00E524A4">
            <w:pPr>
              <w:rPr>
                <w:rFonts w:ascii="Garamond" w:hAnsi="Garamond" w:cs="Garamond"/>
                <w:color w:val="767B72"/>
                <w:sz w:val="30"/>
                <w:szCs w:val="30"/>
              </w:rPr>
            </w:pPr>
            <w:r>
              <w:rPr>
                <w:rFonts w:ascii="Garamond" w:hAnsi="Garamond" w:cs="Garamond"/>
                <w:color w:val="767B72"/>
                <w:sz w:val="30"/>
                <w:szCs w:val="30"/>
              </w:rPr>
              <w:t>PER</w:t>
            </w:r>
          </w:p>
        </w:tc>
        <w:tc>
          <w:tcPr>
            <w:tcW w:w="2890" w:type="dxa"/>
            <w:tcBorders>
              <w:top w:val="nil"/>
              <w:left w:val="nil"/>
              <w:bottom w:val="nil"/>
              <w:right w:val="nil"/>
            </w:tcBorders>
            <w:shd w:val="solid" w:color="E3E8E2" w:fill="auto"/>
          </w:tcPr>
          <w:p w:rsidR="00FB3655" w:rsidRDefault="00FB3655" w:rsidP="00E524A4">
            <w:pPr>
              <w:ind w:left="543"/>
              <w:rPr>
                <w:rFonts w:ascii="Garamond" w:hAnsi="Garamond" w:cs="Garamond"/>
                <w:color w:val="767B72"/>
                <w:sz w:val="30"/>
                <w:szCs w:val="30"/>
              </w:rPr>
            </w:pPr>
            <w:r>
              <w:rPr>
                <w:rFonts w:ascii="Garamond" w:hAnsi="Garamond" w:cs="Garamond"/>
                <w:color w:val="767B72"/>
                <w:sz w:val="30"/>
                <w:szCs w:val="30"/>
              </w:rPr>
              <w:t>7/14</w:t>
            </w:r>
          </w:p>
        </w:tc>
      </w:tr>
    </w:tbl>
    <w:p w:rsidR="00FB3655" w:rsidRDefault="00FB3655" w:rsidP="00FB3655">
      <w:pPr>
        <w:spacing w:after="88" w:line="20" w:lineRule="exact"/>
        <w:ind w:left="288" w:right="555"/>
      </w:pPr>
    </w:p>
    <w:p w:rsidR="00FB3655" w:rsidRDefault="00FB3655" w:rsidP="00FB3655">
      <w:pPr>
        <w:spacing w:line="266" w:lineRule="auto"/>
        <w:ind w:left="216"/>
        <w:rPr>
          <w:rFonts w:ascii="Arial Narrow" w:hAnsi="Arial Narrow" w:cs="Arial Narrow"/>
          <w:color w:val="767B72"/>
          <w:sz w:val="36"/>
          <w:szCs w:val="36"/>
        </w:rPr>
      </w:pPr>
      <w:r>
        <w:rPr>
          <w:color w:val="767B72"/>
          <w:sz w:val="32"/>
          <w:szCs w:val="32"/>
        </w:rPr>
        <w:t xml:space="preserve">Free </w:t>
      </w:r>
      <w:r>
        <w:rPr>
          <w:rFonts w:ascii="Arial Narrow" w:hAnsi="Arial Narrow" w:cs="Arial Narrow"/>
          <w:color w:val="767B72"/>
          <w:sz w:val="36"/>
          <w:szCs w:val="36"/>
        </w:rPr>
        <w:t>Broad Skills</w:t>
      </w:r>
    </w:p>
    <w:p w:rsidR="00FB3655" w:rsidRDefault="00FB3655" w:rsidP="00FB3655">
      <w:pPr>
        <w:tabs>
          <w:tab w:val="left" w:pos="2435"/>
        </w:tabs>
        <w:spacing w:line="276" w:lineRule="auto"/>
        <w:ind w:left="216"/>
        <w:rPr>
          <w:color w:val="767B72"/>
          <w:sz w:val="32"/>
          <w:szCs w:val="32"/>
        </w:rPr>
      </w:pPr>
      <w:r>
        <w:rPr>
          <w:rFonts w:ascii="Bookman Old Style" w:hAnsi="Bookman Old Style" w:cs="Bookman Old Style"/>
          <w:color w:val="767B72"/>
          <w:sz w:val="30"/>
          <w:szCs w:val="30"/>
        </w:rPr>
        <w:t>Ability</w:t>
      </w:r>
      <w:r>
        <w:rPr>
          <w:rFonts w:ascii="Bookman Old Style" w:hAnsi="Bookman Old Style" w:cs="Bookman Old Style"/>
          <w:color w:val="767B72"/>
          <w:sz w:val="30"/>
          <w:szCs w:val="30"/>
        </w:rPr>
        <w:tab/>
      </w:r>
      <w:r>
        <w:rPr>
          <w:color w:val="767B72"/>
          <w:sz w:val="32"/>
          <w:szCs w:val="32"/>
        </w:rPr>
        <w:t>Skill</w:t>
      </w:r>
    </w:p>
    <w:p w:rsidR="00FB3655" w:rsidRDefault="00FB3655" w:rsidP="00FB3655">
      <w:pPr>
        <w:tabs>
          <w:tab w:val="left" w:pos="2435"/>
        </w:tabs>
        <w:spacing w:line="266" w:lineRule="auto"/>
        <w:ind w:left="216"/>
        <w:rPr>
          <w:color w:val="767B72"/>
          <w:sz w:val="32"/>
          <w:szCs w:val="32"/>
        </w:rPr>
      </w:pPr>
      <w:r>
        <w:rPr>
          <w:color w:val="767B72"/>
          <w:sz w:val="32"/>
          <w:szCs w:val="32"/>
        </w:rPr>
        <w:t>Dexterity</w:t>
      </w:r>
      <w:r>
        <w:rPr>
          <w:color w:val="767B72"/>
          <w:sz w:val="32"/>
          <w:szCs w:val="32"/>
        </w:rPr>
        <w:tab/>
        <w:t>Ve</w:t>
      </w:r>
      <w:r w:rsidR="00EC6EB8">
        <w:rPr>
          <w:color w:val="767B72"/>
          <w:sz w:val="32"/>
          <w:szCs w:val="32"/>
        </w:rPr>
        <w:t>hicle</w:t>
      </w:r>
      <w:r>
        <w:rPr>
          <w:color w:val="767B72"/>
          <w:sz w:val="32"/>
          <w:szCs w:val="32"/>
        </w:rPr>
        <w:t xml:space="preserve"> Operation</w:t>
      </w:r>
    </w:p>
    <w:p w:rsidR="00FB3655" w:rsidRDefault="00FB3655" w:rsidP="00FB3655">
      <w:pPr>
        <w:tabs>
          <w:tab w:val="left" w:pos="2435"/>
        </w:tabs>
        <w:ind w:left="216"/>
        <w:rPr>
          <w:color w:val="767B72"/>
          <w:sz w:val="32"/>
          <w:szCs w:val="32"/>
        </w:rPr>
      </w:pPr>
      <w:r>
        <w:rPr>
          <w:color w:val="767B72"/>
          <w:sz w:val="32"/>
          <w:szCs w:val="32"/>
        </w:rPr>
        <w:t>Constitution</w:t>
      </w:r>
      <w:r>
        <w:rPr>
          <w:color w:val="767B72"/>
          <w:sz w:val="32"/>
          <w:szCs w:val="32"/>
        </w:rPr>
        <w:tab/>
        <w:t>Stamina</w:t>
      </w:r>
    </w:p>
    <w:p w:rsidR="00FB3655" w:rsidRDefault="00FB3655" w:rsidP="00FB3655">
      <w:pPr>
        <w:tabs>
          <w:tab w:val="left" w:pos="2435"/>
        </w:tabs>
        <w:spacing w:line="288" w:lineRule="auto"/>
        <w:ind w:left="216"/>
        <w:rPr>
          <w:color w:val="767B72"/>
          <w:sz w:val="32"/>
          <w:szCs w:val="32"/>
        </w:rPr>
      </w:pPr>
      <w:r>
        <w:rPr>
          <w:color w:val="767B72"/>
          <w:sz w:val="32"/>
          <w:szCs w:val="32"/>
        </w:rPr>
        <w:t>intelligence</w:t>
      </w:r>
      <w:r>
        <w:rPr>
          <w:color w:val="767B72"/>
          <w:sz w:val="32"/>
          <w:szCs w:val="32"/>
        </w:rPr>
        <w:tab/>
        <w:t>Knowledge</w:t>
      </w:r>
    </w:p>
    <w:p w:rsidR="00EC6EB8" w:rsidRDefault="00FB3655" w:rsidP="00FB3655">
      <w:pPr>
        <w:tabs>
          <w:tab w:val="left" w:pos="2435"/>
        </w:tabs>
        <w:ind w:left="2376" w:right="1368" w:hanging="2160"/>
        <w:rPr>
          <w:color w:val="767B72"/>
          <w:sz w:val="32"/>
          <w:szCs w:val="32"/>
        </w:rPr>
      </w:pPr>
      <w:r>
        <w:rPr>
          <w:color w:val="767B72"/>
          <w:sz w:val="32"/>
          <w:szCs w:val="32"/>
        </w:rPr>
        <w:t>Intelligence</w:t>
      </w:r>
      <w:r>
        <w:rPr>
          <w:color w:val="767B72"/>
          <w:sz w:val="32"/>
          <w:szCs w:val="32"/>
        </w:rPr>
        <w:tab/>
        <w:t xml:space="preserve">Tactics </w:t>
      </w:r>
    </w:p>
    <w:p w:rsidR="00FB3655" w:rsidRDefault="00EC6EB8" w:rsidP="00FB3655">
      <w:pPr>
        <w:tabs>
          <w:tab w:val="left" w:pos="2435"/>
        </w:tabs>
        <w:ind w:left="2376" w:right="1368" w:hanging="2160"/>
        <w:rPr>
          <w:color w:val="767B72"/>
          <w:sz w:val="32"/>
          <w:szCs w:val="32"/>
        </w:rPr>
      </w:pPr>
      <w:r>
        <w:rPr>
          <w:color w:val="767B72"/>
          <w:sz w:val="32"/>
          <w:szCs w:val="32"/>
        </w:rPr>
        <w:t>Will</w:t>
      </w:r>
      <w:r>
        <w:rPr>
          <w:color w:val="767B72"/>
          <w:sz w:val="32"/>
          <w:szCs w:val="32"/>
        </w:rPr>
        <w:tab/>
      </w:r>
      <w:r w:rsidR="00FB3655">
        <w:rPr>
          <w:color w:val="767B72"/>
          <w:sz w:val="32"/>
          <w:szCs w:val="32"/>
        </w:rPr>
        <w:t>Awaren</w:t>
      </w:r>
      <w:r>
        <w:rPr>
          <w:color w:val="767B72"/>
          <w:sz w:val="32"/>
          <w:szCs w:val="32"/>
        </w:rPr>
        <w:t>ess</w:t>
      </w:r>
    </w:p>
    <w:p w:rsidR="00FB3655" w:rsidRDefault="00FB3655" w:rsidP="00FB3655">
      <w:pPr>
        <w:tabs>
          <w:tab w:val="left" w:pos="2435"/>
        </w:tabs>
        <w:spacing w:before="36" w:after="252" w:line="314" w:lineRule="auto"/>
        <w:ind w:left="216"/>
        <w:rPr>
          <w:color w:val="767B72"/>
          <w:sz w:val="32"/>
          <w:szCs w:val="32"/>
        </w:rPr>
      </w:pPr>
      <w:r>
        <w:rPr>
          <w:color w:val="767B72"/>
          <w:sz w:val="32"/>
          <w:szCs w:val="32"/>
        </w:rPr>
        <w:t>Personality</w:t>
      </w:r>
      <w:r>
        <w:rPr>
          <w:color w:val="767B72"/>
          <w:sz w:val="32"/>
          <w:szCs w:val="32"/>
        </w:rPr>
        <w:tab/>
        <w:t>Interaction</w:t>
      </w:r>
    </w:p>
    <w:p w:rsidR="00FB3655" w:rsidRDefault="00FB3655" w:rsidP="00DA297A">
      <w:pPr>
        <w:spacing w:before="36" w:line="360" w:lineRule="auto"/>
        <w:jc w:val="both"/>
        <w:rPr>
          <w:rFonts w:ascii="Bookman Old Style" w:hAnsi="Bookman Old Style" w:cs="Bookman Old Style"/>
          <w:sz w:val="26"/>
          <w:szCs w:val="26"/>
        </w:rPr>
      </w:pPr>
    </w:p>
    <w:p w:rsidR="00FB3655" w:rsidRDefault="00FB3655" w:rsidP="00FB3655">
      <w:pPr>
        <w:spacing w:before="72" w:line="312" w:lineRule="auto"/>
        <w:jc w:val="both"/>
        <w:rPr>
          <w:color w:val="767B72"/>
          <w:sz w:val="32"/>
          <w:szCs w:val="32"/>
        </w:rPr>
      </w:pPr>
      <w:r>
        <w:rPr>
          <w:color w:val="767B72"/>
          <w:sz w:val="32"/>
          <w:szCs w:val="32"/>
        </w:rPr>
        <w:t>Special Abilities</w:t>
      </w:r>
    </w:p>
    <w:p w:rsidR="00FB3655" w:rsidRDefault="00FB3655" w:rsidP="00FB3655">
      <w:pPr>
        <w:spacing w:after="108"/>
        <w:ind w:firstLine="288"/>
        <w:jc w:val="both"/>
        <w:rPr>
          <w:color w:val="767B72"/>
          <w:sz w:val="32"/>
          <w:szCs w:val="32"/>
        </w:rPr>
      </w:pPr>
      <w:r>
        <w:rPr>
          <w:color w:val="767B72"/>
          <w:sz w:val="32"/>
          <w:szCs w:val="32"/>
        </w:rPr>
        <w:t xml:space="preserve">Hypnotism: A sathar who is able to converse with a character </w:t>
      </w:r>
      <w:r>
        <w:rPr>
          <w:rFonts w:ascii="Arial" w:hAnsi="Arial" w:cs="Arial"/>
          <w:color w:val="767B72"/>
          <w:sz w:val="30"/>
          <w:szCs w:val="30"/>
        </w:rPr>
        <w:t>for ten min</w:t>
      </w:r>
      <w:r w:rsidR="00EC6EB8">
        <w:rPr>
          <w:rFonts w:ascii="Arial" w:hAnsi="Arial" w:cs="Arial"/>
          <w:color w:val="767B72"/>
          <w:sz w:val="30"/>
          <w:szCs w:val="30"/>
        </w:rPr>
        <w:t>utes</w:t>
      </w:r>
      <w:r>
        <w:rPr>
          <w:rFonts w:ascii="Arial" w:hAnsi="Arial" w:cs="Arial"/>
          <w:color w:val="767B72"/>
          <w:sz w:val="30"/>
          <w:szCs w:val="30"/>
        </w:rPr>
        <w:t xml:space="preserve"> </w:t>
      </w:r>
      <w:r>
        <w:rPr>
          <w:color w:val="767B72"/>
          <w:sz w:val="32"/>
          <w:szCs w:val="32"/>
        </w:rPr>
        <w:t>or longer in a noncombat setting has the innate ability to hypnotize them. The</w:t>
      </w:r>
    </w:p>
    <w:p w:rsidR="00DA297A" w:rsidRDefault="00DA297A" w:rsidP="00DA297A">
      <w:pPr>
        <w:spacing w:before="36"/>
        <w:ind w:right="72"/>
        <w:jc w:val="both"/>
        <w:rPr>
          <w:color w:val="5E4D4C"/>
          <w:sz w:val="32"/>
          <w:szCs w:val="32"/>
        </w:rPr>
      </w:pPr>
      <w:r>
        <w:rPr>
          <w:color w:val="5E4D4C"/>
          <w:sz w:val="32"/>
          <w:szCs w:val="32"/>
        </w:rPr>
        <w:t xml:space="preserve">victim must be able to </w:t>
      </w:r>
      <w:r>
        <w:rPr>
          <w:i/>
          <w:iCs/>
          <w:color w:val="5E4D4C"/>
          <w:sz w:val="28"/>
          <w:szCs w:val="28"/>
        </w:rPr>
        <w:t xml:space="preserve">see </w:t>
      </w:r>
      <w:r>
        <w:rPr>
          <w:color w:val="5E4D4C"/>
          <w:sz w:val="32"/>
          <w:szCs w:val="32"/>
        </w:rPr>
        <w:t>and under</w:t>
      </w:r>
      <w:r>
        <w:rPr>
          <w:color w:val="5E4D4C"/>
          <w:sz w:val="32"/>
          <w:szCs w:val="32"/>
        </w:rPr>
        <w:softHyphen/>
        <w:t>stand the saltier to be hypnotized. A sa</w:t>
      </w:r>
      <w:r w:rsidR="00EC6EB8">
        <w:rPr>
          <w:color w:val="5E4D4C"/>
          <w:sz w:val="32"/>
          <w:szCs w:val="32"/>
        </w:rPr>
        <w:t>the</w:t>
      </w:r>
      <w:r>
        <w:rPr>
          <w:color w:val="5E4D4C"/>
          <w:sz w:val="32"/>
          <w:szCs w:val="32"/>
        </w:rPr>
        <w:t>r must achieve a Good or Amazing result in an Interaction—</w:t>
      </w:r>
      <w:r w:rsidR="00290FDB">
        <w:rPr>
          <w:color w:val="5E4D4C"/>
          <w:sz w:val="32"/>
          <w:szCs w:val="32"/>
        </w:rPr>
        <w:t>charm</w:t>
      </w:r>
      <w:r>
        <w:rPr>
          <w:color w:val="5E4D4C"/>
          <w:sz w:val="32"/>
          <w:szCs w:val="32"/>
        </w:rPr>
        <w:t xml:space="preserve"> skill check (adjusted by the victim's Will resis</w:t>
      </w:r>
      <w:r>
        <w:rPr>
          <w:color w:val="5E4D4C"/>
          <w:sz w:val="32"/>
          <w:szCs w:val="32"/>
        </w:rPr>
        <w:softHyphen/>
        <w:t xml:space="preserve">tance modifier) to successfully hypnotize </w:t>
      </w:r>
      <w:r w:rsidR="00290FDB">
        <w:rPr>
          <w:color w:val="5E4D4C"/>
          <w:sz w:val="32"/>
          <w:szCs w:val="32"/>
        </w:rPr>
        <w:t>someone</w:t>
      </w:r>
      <w:r>
        <w:rPr>
          <w:color w:val="5E4D4C"/>
          <w:sz w:val="32"/>
          <w:szCs w:val="32"/>
        </w:rPr>
        <w:t xml:space="preserve">. An Ordinary result fails to hypnotize the victim. but </w:t>
      </w:r>
      <w:r w:rsidR="00290FDB">
        <w:rPr>
          <w:color w:val="5E4D4C"/>
          <w:sz w:val="32"/>
          <w:szCs w:val="32"/>
        </w:rPr>
        <w:t>does</w:t>
      </w:r>
      <w:r>
        <w:rPr>
          <w:color w:val="5E4D4C"/>
          <w:sz w:val="32"/>
          <w:szCs w:val="32"/>
        </w:rPr>
        <w:t xml:space="preserve"> not allow the victim to realize what the </w:t>
      </w:r>
      <w:r w:rsidR="00290FDB">
        <w:rPr>
          <w:rFonts w:ascii="Bookman Old Style" w:hAnsi="Bookman Old Style" w:cs="Bookman Old Style"/>
          <w:color w:val="5E4D4C"/>
        </w:rPr>
        <w:t>sather</w:t>
      </w:r>
      <w:r>
        <w:rPr>
          <w:rFonts w:ascii="Bookman Old Style" w:hAnsi="Bookman Old Style" w:cs="Bookman Old Style"/>
          <w:color w:val="5E4D4C"/>
        </w:rPr>
        <w:t xml:space="preserve"> up </w:t>
      </w:r>
      <w:r>
        <w:rPr>
          <w:color w:val="5E4D4C"/>
          <w:sz w:val="32"/>
          <w:szCs w:val="32"/>
        </w:rPr>
        <w:t>to. A Margi</w:t>
      </w:r>
      <w:r w:rsidR="00290FDB">
        <w:rPr>
          <w:color w:val="5E4D4C"/>
          <w:sz w:val="32"/>
          <w:szCs w:val="32"/>
        </w:rPr>
        <w:t>na</w:t>
      </w:r>
      <w:r>
        <w:rPr>
          <w:color w:val="5E4D4C"/>
          <w:sz w:val="32"/>
          <w:szCs w:val="32"/>
        </w:rPr>
        <w:t>l re</w:t>
      </w:r>
      <w:r w:rsidR="00290FDB">
        <w:rPr>
          <w:color w:val="5E4D4C"/>
          <w:sz w:val="32"/>
          <w:szCs w:val="32"/>
        </w:rPr>
        <w:t>sult</w:t>
      </w:r>
      <w:r>
        <w:rPr>
          <w:color w:val="5E4D4C"/>
          <w:sz w:val="32"/>
          <w:szCs w:val="32"/>
        </w:rPr>
        <w:t xml:space="preserve"> indicates the char</w:t>
      </w:r>
      <w:r>
        <w:rPr>
          <w:color w:val="5E4D4C"/>
          <w:sz w:val="32"/>
          <w:szCs w:val="32"/>
        </w:rPr>
        <w:softHyphen/>
        <w:t>acter has s</w:t>
      </w:r>
      <w:r w:rsidR="00290FDB">
        <w:rPr>
          <w:color w:val="5E4D4C"/>
          <w:sz w:val="32"/>
          <w:szCs w:val="32"/>
        </w:rPr>
        <w:t>ee</w:t>
      </w:r>
      <w:r>
        <w:rPr>
          <w:color w:val="5E4D4C"/>
          <w:sz w:val="32"/>
          <w:szCs w:val="32"/>
        </w:rPr>
        <w:t>n through the sa</w:t>
      </w:r>
      <w:r w:rsidR="00290FDB">
        <w:rPr>
          <w:color w:val="5E4D4C"/>
          <w:sz w:val="32"/>
          <w:szCs w:val="32"/>
        </w:rPr>
        <w:t>ther</w:t>
      </w:r>
      <w:r>
        <w:rPr>
          <w:color w:val="5E4D4C"/>
          <w:sz w:val="32"/>
          <w:szCs w:val="32"/>
        </w:rPr>
        <w:t xml:space="preserve"> hypno</w:t>
      </w:r>
      <w:r>
        <w:rPr>
          <w:color w:val="5E4D4C"/>
          <w:sz w:val="32"/>
          <w:szCs w:val="32"/>
        </w:rPr>
        <w:softHyphen/>
        <w:t>tism attempt.</w:t>
      </w:r>
    </w:p>
    <w:p w:rsidR="00DA297A" w:rsidRDefault="00290FDB" w:rsidP="00DA297A">
      <w:pPr>
        <w:spacing w:before="648" w:after="324"/>
        <w:ind w:right="72" w:firstLine="360"/>
        <w:jc w:val="both"/>
        <w:rPr>
          <w:color w:val="5E4D4C"/>
          <w:sz w:val="32"/>
          <w:szCs w:val="32"/>
        </w:rPr>
      </w:pPr>
      <w:r>
        <w:rPr>
          <w:color w:val="5E4D4C"/>
          <w:sz w:val="32"/>
          <w:szCs w:val="32"/>
        </w:rPr>
        <w:t>Limit</w:t>
      </w:r>
      <w:r w:rsidR="00DA297A">
        <w:rPr>
          <w:color w:val="5E4D4C"/>
          <w:sz w:val="32"/>
          <w:szCs w:val="32"/>
        </w:rPr>
        <w:t xml:space="preserve">ed Water Breathing: Sathar have no </w:t>
      </w:r>
      <w:r>
        <w:rPr>
          <w:color w:val="5E4D4C"/>
          <w:sz w:val="32"/>
          <w:szCs w:val="32"/>
        </w:rPr>
        <w:t>lungs</w:t>
      </w:r>
      <w:r w:rsidR="00DA297A">
        <w:rPr>
          <w:color w:val="5E4D4C"/>
          <w:sz w:val="32"/>
          <w:szCs w:val="32"/>
        </w:rPr>
        <w:t xml:space="preserve"> but respire as earthworms do, by exchanging carbon dioxide for oxy</w:t>
      </w:r>
      <w:r w:rsidR="00DA297A">
        <w:rPr>
          <w:color w:val="5E4D4C"/>
          <w:sz w:val="32"/>
          <w:szCs w:val="32"/>
        </w:rPr>
        <w:softHyphen/>
        <w:t>gen directly th</w:t>
      </w:r>
      <w:r>
        <w:rPr>
          <w:color w:val="5E4D4C"/>
          <w:sz w:val="32"/>
          <w:szCs w:val="32"/>
        </w:rPr>
        <w:t>ou</w:t>
      </w:r>
      <w:r w:rsidR="00DA297A">
        <w:rPr>
          <w:color w:val="5E4D4C"/>
          <w:sz w:val="32"/>
          <w:szCs w:val="32"/>
        </w:rPr>
        <w:t>gh the moist surface of their skin. This function allows for lim</w:t>
      </w:r>
      <w:r w:rsidR="00DA297A">
        <w:rPr>
          <w:color w:val="5E4D4C"/>
          <w:sz w:val="32"/>
          <w:szCs w:val="32"/>
        </w:rPr>
        <w:softHyphen/>
        <w:t xml:space="preserve">ited </w:t>
      </w:r>
      <w:r w:rsidR="00DA297A">
        <w:rPr>
          <w:color w:val="5E4D4C"/>
          <w:sz w:val="32"/>
          <w:szCs w:val="32"/>
        </w:rPr>
        <w:lastRenderedPageBreak/>
        <w:t xml:space="preserve">respiration underwater. Sather can obtain enough oxygen from water to allow them to stay submerged </w:t>
      </w:r>
      <w:r>
        <w:rPr>
          <w:i/>
          <w:iCs/>
          <w:color w:val="5E4D4C"/>
          <w:sz w:val="28"/>
          <w:szCs w:val="28"/>
        </w:rPr>
        <w:t>for</w:t>
      </w:r>
      <w:r w:rsidR="00DA297A">
        <w:rPr>
          <w:i/>
          <w:iCs/>
          <w:color w:val="5E4D4C"/>
          <w:sz w:val="28"/>
          <w:szCs w:val="28"/>
        </w:rPr>
        <w:t xml:space="preserve"> </w:t>
      </w:r>
      <w:r w:rsidR="00DA297A">
        <w:rPr>
          <w:color w:val="5E4D4C"/>
          <w:sz w:val="32"/>
          <w:szCs w:val="32"/>
        </w:rPr>
        <w:t>up to 30 minutes before coming up for air.</w:t>
      </w:r>
    </w:p>
    <w:p w:rsidR="00DA297A" w:rsidRDefault="00DA297A" w:rsidP="00DA297A">
      <w:pPr>
        <w:spacing w:line="312" w:lineRule="auto"/>
        <w:rPr>
          <w:rFonts w:ascii="Garamond" w:hAnsi="Garamond" w:cs="Garamond"/>
          <w:color w:val="5E4D4C"/>
          <w:sz w:val="36"/>
          <w:szCs w:val="36"/>
        </w:rPr>
      </w:pPr>
      <w:r>
        <w:rPr>
          <w:rFonts w:ascii="Garamond" w:hAnsi="Garamond" w:cs="Garamond"/>
          <w:color w:val="5E4D4C"/>
          <w:sz w:val="36"/>
          <w:szCs w:val="36"/>
        </w:rPr>
        <w:t>Converting Existing Characters</w:t>
      </w:r>
    </w:p>
    <w:p w:rsidR="00DA297A" w:rsidRDefault="00DA297A" w:rsidP="00FB3655">
      <w:pPr>
        <w:rPr>
          <w:color w:val="5E4D4C"/>
          <w:sz w:val="32"/>
          <w:szCs w:val="32"/>
        </w:rPr>
      </w:pPr>
      <w:r>
        <w:rPr>
          <w:color w:val="5E4D4C"/>
          <w:sz w:val="32"/>
          <w:szCs w:val="32"/>
        </w:rPr>
        <w:t xml:space="preserve">Conversion of old </w:t>
      </w:r>
      <w:r w:rsidR="00FB3655">
        <w:rPr>
          <w:rFonts w:ascii="Bookman Old Style" w:hAnsi="Bookman Old Style" w:cs="Bookman Old Style"/>
          <w:color w:val="5E4D4C"/>
        </w:rPr>
        <w:t>star frontiers</w:t>
      </w:r>
      <w:r>
        <w:rPr>
          <w:rFonts w:ascii="Bookman Old Style" w:hAnsi="Bookman Old Style" w:cs="Bookman Old Style"/>
          <w:color w:val="5E4D4C"/>
          <w:sz w:val="26"/>
          <w:szCs w:val="26"/>
        </w:rPr>
        <w:t xml:space="preserve"> </w:t>
      </w:r>
      <w:r>
        <w:rPr>
          <w:color w:val="5E4D4C"/>
          <w:sz w:val="32"/>
          <w:szCs w:val="32"/>
        </w:rPr>
        <w:t>char</w:t>
      </w:r>
      <w:r w:rsidR="00FB3655">
        <w:rPr>
          <w:color w:val="5E4D4C"/>
          <w:sz w:val="32"/>
          <w:szCs w:val="32"/>
        </w:rPr>
        <w:t>act</w:t>
      </w:r>
      <w:r>
        <w:rPr>
          <w:color w:val="5E4D4C"/>
          <w:sz w:val="32"/>
          <w:szCs w:val="32"/>
        </w:rPr>
        <w:t>ers to the Alt</w:t>
      </w:r>
      <w:r w:rsidR="00FB3655">
        <w:rPr>
          <w:color w:val="5E4D4C"/>
          <w:sz w:val="32"/>
          <w:szCs w:val="32"/>
        </w:rPr>
        <w:t>ernaty</w:t>
      </w:r>
      <w:r>
        <w:rPr>
          <w:color w:val="5E4D4C"/>
          <w:sz w:val="32"/>
          <w:szCs w:val="32"/>
        </w:rPr>
        <w:t xml:space="preserve"> game system is relatively simple. Regardless of whether</w:t>
      </w:r>
    </w:p>
    <w:p w:rsidR="00DA297A" w:rsidRDefault="00DA297A" w:rsidP="00DA297A">
      <w:pPr>
        <w:spacing w:before="72" w:after="360"/>
        <w:ind w:right="72"/>
        <w:rPr>
          <w:color w:val="5E4D4C"/>
          <w:sz w:val="32"/>
          <w:szCs w:val="32"/>
        </w:rPr>
      </w:pPr>
      <w:r>
        <w:rPr>
          <w:color w:val="5E4D4C"/>
          <w:sz w:val="32"/>
          <w:szCs w:val="32"/>
        </w:rPr>
        <w:t xml:space="preserve">you use the </w:t>
      </w:r>
      <w:r>
        <w:rPr>
          <w:i/>
          <w:iCs/>
          <w:color w:val="5E4D4C"/>
          <w:sz w:val="28"/>
          <w:szCs w:val="28"/>
        </w:rPr>
        <w:t>Alpha Da</w:t>
      </w:r>
      <w:r w:rsidR="00FB3655">
        <w:rPr>
          <w:i/>
          <w:iCs/>
          <w:color w:val="5E4D4C"/>
          <w:sz w:val="28"/>
          <w:szCs w:val="28"/>
        </w:rPr>
        <w:t>wn</w:t>
      </w:r>
      <w:r>
        <w:rPr>
          <w:i/>
          <w:iCs/>
          <w:color w:val="5E4D4C"/>
          <w:sz w:val="28"/>
          <w:szCs w:val="28"/>
        </w:rPr>
        <w:t xml:space="preserve"> </w:t>
      </w:r>
      <w:r>
        <w:rPr>
          <w:rFonts w:ascii="Bookman Old Style" w:hAnsi="Bookman Old Style" w:cs="Bookman Old Style"/>
          <w:color w:val="5E4D4C"/>
          <w:sz w:val="28"/>
          <w:szCs w:val="28"/>
        </w:rPr>
        <w:t xml:space="preserve">or </w:t>
      </w:r>
      <w:r>
        <w:rPr>
          <w:i/>
          <w:iCs/>
          <w:color w:val="5E4D4C"/>
          <w:sz w:val="28"/>
          <w:szCs w:val="28"/>
        </w:rPr>
        <w:t>Ze</w:t>
      </w:r>
      <w:r w:rsidR="00FB3655">
        <w:rPr>
          <w:i/>
          <w:iCs/>
          <w:color w:val="5E4D4C"/>
          <w:sz w:val="28"/>
          <w:szCs w:val="28"/>
        </w:rPr>
        <w:t>bulon Guide</w:t>
      </w:r>
      <w:r>
        <w:rPr>
          <w:i/>
          <w:iCs/>
          <w:color w:val="5E4D4C"/>
          <w:sz w:val="28"/>
          <w:szCs w:val="28"/>
        </w:rPr>
        <w:t xml:space="preserve"> </w:t>
      </w:r>
      <w:r>
        <w:rPr>
          <w:color w:val="5E4D4C"/>
          <w:sz w:val="32"/>
          <w:szCs w:val="32"/>
        </w:rPr>
        <w:t>rules, follow these steps:</w:t>
      </w:r>
    </w:p>
    <w:p w:rsidR="00DA297A" w:rsidRDefault="00DA297A" w:rsidP="00DA297A">
      <w:pPr>
        <w:spacing w:before="36" w:line="300" w:lineRule="auto"/>
        <w:rPr>
          <w:color w:val="5E4D4C"/>
          <w:sz w:val="32"/>
          <w:szCs w:val="32"/>
        </w:rPr>
      </w:pPr>
      <w:r>
        <w:rPr>
          <w:color w:val="5E4D4C"/>
          <w:sz w:val="32"/>
          <w:szCs w:val="32"/>
        </w:rPr>
        <w:t>P</w:t>
      </w:r>
      <w:r w:rsidR="00FB3655">
        <w:rPr>
          <w:color w:val="5E4D4C"/>
          <w:sz w:val="32"/>
          <w:szCs w:val="32"/>
        </w:rPr>
        <w:t>ro</w:t>
      </w:r>
      <w:r>
        <w:rPr>
          <w:color w:val="5E4D4C"/>
          <w:sz w:val="32"/>
          <w:szCs w:val="32"/>
        </w:rPr>
        <w:t>fession</w:t>
      </w:r>
    </w:p>
    <w:p w:rsidR="00DA297A" w:rsidRDefault="00FB3655" w:rsidP="00FB3655">
      <w:pPr>
        <w:spacing w:line="273" w:lineRule="auto"/>
        <w:rPr>
          <w:rFonts w:ascii="Arial" w:hAnsi="Arial" w:cs="Arial"/>
          <w:color w:val="5E4D4C"/>
          <w:sz w:val="26"/>
          <w:szCs w:val="26"/>
        </w:rPr>
      </w:pPr>
      <w:r>
        <w:rPr>
          <w:color w:val="5E4D4C"/>
          <w:sz w:val="32"/>
          <w:szCs w:val="32"/>
        </w:rPr>
        <w:t xml:space="preserve">Simply </w:t>
      </w:r>
      <w:r w:rsidR="00DA297A">
        <w:rPr>
          <w:color w:val="5E4D4C"/>
          <w:sz w:val="32"/>
          <w:szCs w:val="32"/>
        </w:rPr>
        <w:t xml:space="preserve">select an </w:t>
      </w:r>
      <w:r>
        <w:rPr>
          <w:rFonts w:ascii="Bookman Old Style" w:hAnsi="Bookman Old Style" w:cs="Bookman Old Style"/>
          <w:color w:val="5E4D4C"/>
        </w:rPr>
        <w:t xml:space="preserve">alternity profession </w:t>
      </w:r>
      <w:r w:rsidR="00DA297A">
        <w:rPr>
          <w:color w:val="5E4D4C"/>
          <w:sz w:val="32"/>
          <w:szCs w:val="32"/>
        </w:rPr>
        <w:t xml:space="preserve">that matches your character's training and background. As a general rule, a </w:t>
      </w:r>
      <w:r>
        <w:rPr>
          <w:rFonts w:ascii="Arial Narrow" w:hAnsi="Arial Narrow" w:cs="Arial Narrow"/>
          <w:color w:val="5E4D4C"/>
          <w:sz w:val="28"/>
          <w:szCs w:val="28"/>
        </w:rPr>
        <w:t>star fronteirs</w:t>
      </w:r>
      <w:r w:rsidR="00DA297A">
        <w:rPr>
          <w:color w:val="5E4D4C"/>
          <w:sz w:val="32"/>
          <w:szCs w:val="32"/>
        </w:rPr>
        <w:t xml:space="preserve"> </w:t>
      </w:r>
      <w:r>
        <w:rPr>
          <w:color w:val="5E4D4C"/>
          <w:sz w:val="32"/>
          <w:szCs w:val="32"/>
        </w:rPr>
        <w:t>character</w:t>
      </w:r>
      <w:r w:rsidR="00DA297A">
        <w:rPr>
          <w:color w:val="5E4D4C"/>
          <w:sz w:val="32"/>
          <w:szCs w:val="32"/>
        </w:rPr>
        <w:t xml:space="preserve"> with a M</w:t>
      </w:r>
      <w:r>
        <w:rPr>
          <w:color w:val="5E4D4C"/>
          <w:sz w:val="32"/>
          <w:szCs w:val="32"/>
        </w:rPr>
        <w:t>ilitary</w:t>
      </w:r>
      <w:r w:rsidR="00DA297A">
        <w:rPr>
          <w:color w:val="5E4D4C"/>
          <w:sz w:val="32"/>
          <w:szCs w:val="32"/>
        </w:rPr>
        <w:t xml:space="preserve"> Primary Skill A</w:t>
      </w:r>
      <w:r>
        <w:rPr>
          <w:color w:val="5E4D4C"/>
          <w:sz w:val="32"/>
          <w:szCs w:val="32"/>
        </w:rPr>
        <w:t>rea</w:t>
      </w:r>
      <w:r w:rsidR="00DA297A">
        <w:rPr>
          <w:color w:val="5E4D4C"/>
          <w:sz w:val="32"/>
          <w:szCs w:val="32"/>
        </w:rPr>
        <w:t xml:space="preserve"> (P</w:t>
      </w:r>
      <w:r>
        <w:rPr>
          <w:color w:val="5E4D4C"/>
          <w:sz w:val="32"/>
          <w:szCs w:val="32"/>
        </w:rPr>
        <w:t>SA</w:t>
      </w:r>
      <w:r w:rsidR="00DA297A">
        <w:rPr>
          <w:color w:val="5E4D4C"/>
          <w:sz w:val="32"/>
          <w:szCs w:val="32"/>
        </w:rPr>
        <w:t xml:space="preserve">) should select a Combat Spec. </w:t>
      </w:r>
      <w:r>
        <w:rPr>
          <w:color w:val="5E4D4C"/>
          <w:sz w:val="32"/>
          <w:szCs w:val="32"/>
        </w:rPr>
        <w:t>technological</w:t>
      </w:r>
      <w:r w:rsidR="00DA297A">
        <w:rPr>
          <w:color w:val="5E4D4C"/>
          <w:sz w:val="32"/>
          <w:szCs w:val="32"/>
        </w:rPr>
        <w:t xml:space="preserve"> PSA should choose Tech Op, and those with the </w:t>
      </w:r>
      <w:r>
        <w:rPr>
          <w:color w:val="5E4D4C"/>
          <w:sz w:val="32"/>
          <w:szCs w:val="32"/>
        </w:rPr>
        <w:t>Biosocial</w:t>
      </w:r>
      <w:r w:rsidR="00DA297A">
        <w:rPr>
          <w:color w:val="5E4D4C"/>
          <w:sz w:val="32"/>
          <w:szCs w:val="32"/>
        </w:rPr>
        <w:t xml:space="preserve"> PSA would normally select either a Tech Op or Diplo</w:t>
      </w:r>
      <w:r>
        <w:rPr>
          <w:color w:val="5E4D4C"/>
          <w:sz w:val="32"/>
          <w:szCs w:val="32"/>
        </w:rPr>
        <w:t>m</w:t>
      </w:r>
      <w:r w:rsidR="00DA297A">
        <w:rPr>
          <w:color w:val="5E4D4C"/>
          <w:sz w:val="32"/>
          <w:szCs w:val="32"/>
        </w:rPr>
        <w:t>at as their profession. The background and func</w:t>
      </w:r>
      <w:r w:rsidR="00DA297A">
        <w:rPr>
          <w:color w:val="5E4D4C"/>
          <w:sz w:val="32"/>
          <w:szCs w:val="32"/>
        </w:rPr>
        <w:softHyphen/>
        <w:t xml:space="preserve">tion of some characters might make them more appropriate </w:t>
      </w:r>
      <w:r w:rsidR="00DA297A">
        <w:rPr>
          <w:rFonts w:ascii="Bookman Old Style" w:hAnsi="Bookman Old Style" w:cs="Bookman Old Style"/>
          <w:color w:val="5E4D4C"/>
        </w:rPr>
        <w:t xml:space="preserve">as </w:t>
      </w:r>
      <w:r w:rsidR="00DA297A">
        <w:rPr>
          <w:color w:val="5E4D4C"/>
          <w:sz w:val="32"/>
          <w:szCs w:val="32"/>
        </w:rPr>
        <w:t>F</w:t>
      </w:r>
      <w:r>
        <w:rPr>
          <w:color w:val="5E4D4C"/>
          <w:sz w:val="32"/>
          <w:szCs w:val="32"/>
        </w:rPr>
        <w:t>ree</w:t>
      </w:r>
      <w:r w:rsidR="00DA297A">
        <w:rPr>
          <w:color w:val="5E4D4C"/>
          <w:sz w:val="32"/>
          <w:szCs w:val="32"/>
        </w:rPr>
        <w:t xml:space="preserve"> Agents. A </w:t>
      </w:r>
      <w:r w:rsidR="00C04F0C">
        <w:rPr>
          <w:color w:val="5E4D4C"/>
          <w:sz w:val="32"/>
          <w:szCs w:val="32"/>
        </w:rPr>
        <w:t xml:space="preserve">gamemaster </w:t>
      </w:r>
      <w:r w:rsidR="00DA297A">
        <w:rPr>
          <w:color w:val="5E4D4C"/>
          <w:sz w:val="32"/>
          <w:szCs w:val="32"/>
        </w:rPr>
        <w:t xml:space="preserve">can help make the final judgment about what profession best suits these characters. The player can then </w:t>
      </w:r>
      <w:r w:rsidR="00C04F0C">
        <w:rPr>
          <w:color w:val="5E4D4C"/>
          <w:sz w:val="32"/>
          <w:szCs w:val="32"/>
        </w:rPr>
        <w:t>select a Career for the hero</w:t>
      </w:r>
      <w:r w:rsidR="00DA297A">
        <w:rPr>
          <w:rFonts w:ascii="Arial" w:hAnsi="Arial" w:cs="Arial"/>
          <w:color w:val="5E4D4C"/>
          <w:sz w:val="26"/>
          <w:szCs w:val="26"/>
        </w:rPr>
        <w:t>.</w:t>
      </w:r>
    </w:p>
    <w:p w:rsidR="00DA297A" w:rsidRDefault="00DA297A" w:rsidP="00DA297A">
      <w:pPr>
        <w:spacing w:before="72" w:line="295" w:lineRule="auto"/>
        <w:jc w:val="both"/>
        <w:rPr>
          <w:color w:val="5E4D4C"/>
          <w:sz w:val="32"/>
          <w:szCs w:val="32"/>
        </w:rPr>
      </w:pPr>
      <w:r>
        <w:rPr>
          <w:color w:val="5E4D4C"/>
          <w:sz w:val="32"/>
          <w:szCs w:val="32"/>
        </w:rPr>
        <w:t>Abili</w:t>
      </w:r>
      <w:r w:rsidR="00C04F0C">
        <w:rPr>
          <w:color w:val="5E4D4C"/>
          <w:sz w:val="32"/>
          <w:szCs w:val="32"/>
        </w:rPr>
        <w:t>ty</w:t>
      </w:r>
      <w:r>
        <w:rPr>
          <w:color w:val="5E4D4C"/>
          <w:sz w:val="32"/>
          <w:szCs w:val="32"/>
        </w:rPr>
        <w:t xml:space="preserve"> Scores</w:t>
      </w:r>
    </w:p>
    <w:p w:rsidR="00DA297A" w:rsidRDefault="00DA297A" w:rsidP="00DA297A">
      <w:pPr>
        <w:spacing w:before="36" w:after="324"/>
        <w:ind w:right="72"/>
        <w:jc w:val="both"/>
        <w:rPr>
          <w:color w:val="5E4D4C"/>
          <w:sz w:val="32"/>
          <w:szCs w:val="32"/>
        </w:rPr>
      </w:pPr>
      <w:r>
        <w:rPr>
          <w:color w:val="5E4D4C"/>
          <w:sz w:val="32"/>
          <w:szCs w:val="32"/>
        </w:rPr>
        <w:t>Use the Ability Scores Conversion Table to convert Ability Scores. Round up all fractions.</w:t>
      </w:r>
    </w:p>
    <w:p w:rsidR="00896E6A" w:rsidRDefault="00896E6A" w:rsidP="00896E6A">
      <w:pPr>
        <w:spacing w:line="331" w:lineRule="auto"/>
        <w:rPr>
          <w:color w:val="2B2D28"/>
          <w:sz w:val="26"/>
          <w:szCs w:val="26"/>
        </w:rPr>
      </w:pPr>
      <w:r>
        <w:rPr>
          <w:color w:val="2B2D28"/>
          <w:sz w:val="26"/>
          <w:szCs w:val="26"/>
        </w:rPr>
        <w:t>Ability Score Conversion Table</w:t>
      </w:r>
    </w:p>
    <w:p w:rsidR="00896E6A" w:rsidRDefault="00896E6A" w:rsidP="00896E6A">
      <w:pPr>
        <w:spacing w:line="278" w:lineRule="auto"/>
        <w:ind w:left="216" w:right="2448"/>
        <w:rPr>
          <w:rFonts w:ascii="Tahoma" w:hAnsi="Tahoma" w:cs="Tahoma"/>
          <w:color w:val="2B2D28"/>
          <w:sz w:val="20"/>
          <w:szCs w:val="20"/>
        </w:rPr>
      </w:pPr>
      <w:r>
        <w:rPr>
          <w:rFonts w:ascii="Tahoma" w:hAnsi="Tahoma" w:cs="Tahoma"/>
          <w:color w:val="2B2D28"/>
          <w:sz w:val="20"/>
          <w:szCs w:val="20"/>
        </w:rPr>
        <w:t xml:space="preserve">ALTERNITY </w:t>
      </w:r>
      <w:r>
        <w:rPr>
          <w:rFonts w:ascii="Tahoma" w:hAnsi="Tahoma" w:cs="Tahoma"/>
          <w:color w:val="2B2D28"/>
          <w:sz w:val="20"/>
          <w:szCs w:val="20"/>
        </w:rPr>
        <w:tab/>
      </w:r>
      <w:r>
        <w:rPr>
          <w:rFonts w:ascii="Tahoma" w:hAnsi="Tahoma" w:cs="Tahoma"/>
          <w:color w:val="2B2D28"/>
          <w:sz w:val="20"/>
          <w:szCs w:val="20"/>
        </w:rPr>
        <w:tab/>
        <w:t>Star Frontiers</w:t>
      </w:r>
    </w:p>
    <w:p w:rsidR="00896E6A" w:rsidRDefault="00896E6A" w:rsidP="00896E6A">
      <w:pPr>
        <w:spacing w:line="302" w:lineRule="auto"/>
        <w:ind w:firstLine="216"/>
        <w:rPr>
          <w:rFonts w:ascii="Arial" w:hAnsi="Arial" w:cs="Arial"/>
          <w:color w:val="2B2D28"/>
          <w:sz w:val="22"/>
          <w:szCs w:val="22"/>
        </w:rPr>
      </w:pPr>
      <w:r>
        <w:rPr>
          <w:rFonts w:ascii="Arial" w:hAnsi="Arial" w:cs="Arial"/>
          <w:color w:val="2B2D28"/>
          <w:sz w:val="22"/>
          <w:szCs w:val="22"/>
        </w:rPr>
        <w:t>Strength</w:t>
      </w:r>
      <w:r>
        <w:rPr>
          <w:rFonts w:ascii="Arial" w:hAnsi="Arial" w:cs="Arial"/>
          <w:color w:val="2B2D28"/>
          <w:sz w:val="22"/>
          <w:szCs w:val="22"/>
        </w:rPr>
        <w:tab/>
      </w:r>
      <w:r>
        <w:rPr>
          <w:rFonts w:ascii="Arial" w:hAnsi="Arial" w:cs="Arial"/>
          <w:color w:val="2B2D28"/>
          <w:sz w:val="22"/>
          <w:szCs w:val="22"/>
        </w:rPr>
        <w:tab/>
        <w:t>Strength + 5</w:t>
      </w:r>
    </w:p>
    <w:p w:rsidR="00896E6A" w:rsidRDefault="00896E6A" w:rsidP="00896E6A">
      <w:pPr>
        <w:spacing w:line="268" w:lineRule="auto"/>
        <w:ind w:left="216" w:right="2160"/>
        <w:rPr>
          <w:rFonts w:ascii="Arial" w:hAnsi="Arial" w:cs="Arial"/>
          <w:color w:val="2B2D28"/>
          <w:sz w:val="22"/>
          <w:szCs w:val="22"/>
        </w:rPr>
      </w:pPr>
      <w:r>
        <w:rPr>
          <w:rFonts w:ascii="Arial" w:hAnsi="Arial" w:cs="Arial"/>
          <w:color w:val="2B2D28"/>
          <w:sz w:val="22"/>
          <w:szCs w:val="22"/>
        </w:rPr>
        <w:t xml:space="preserve">Dexterity </w:t>
      </w:r>
      <w:r>
        <w:rPr>
          <w:rFonts w:ascii="Arial" w:hAnsi="Arial" w:cs="Arial"/>
          <w:color w:val="2B2D28"/>
          <w:sz w:val="22"/>
          <w:szCs w:val="22"/>
        </w:rPr>
        <w:tab/>
      </w:r>
      <w:r>
        <w:rPr>
          <w:rFonts w:ascii="Arial" w:hAnsi="Arial" w:cs="Arial"/>
          <w:color w:val="2B2D28"/>
          <w:sz w:val="22"/>
          <w:szCs w:val="22"/>
        </w:rPr>
        <w:tab/>
        <w:t>(Reaction Speed + Dexterity) + 10</w:t>
      </w:r>
    </w:p>
    <w:p w:rsidR="00896E6A" w:rsidRDefault="00896E6A" w:rsidP="00896E6A">
      <w:pPr>
        <w:spacing w:line="268" w:lineRule="auto"/>
        <w:ind w:left="216" w:right="2160"/>
        <w:rPr>
          <w:rFonts w:ascii="Arial" w:hAnsi="Arial" w:cs="Arial"/>
          <w:color w:val="2B2D28"/>
          <w:sz w:val="22"/>
          <w:szCs w:val="22"/>
        </w:rPr>
      </w:pPr>
      <w:r>
        <w:rPr>
          <w:rFonts w:ascii="Arial" w:hAnsi="Arial" w:cs="Arial"/>
          <w:color w:val="2B2D28"/>
          <w:sz w:val="22"/>
          <w:szCs w:val="22"/>
        </w:rPr>
        <w:t xml:space="preserve">Constitution </w:t>
      </w:r>
      <w:r>
        <w:rPr>
          <w:rFonts w:ascii="Arial" w:hAnsi="Arial" w:cs="Arial"/>
          <w:color w:val="2B2D28"/>
          <w:sz w:val="22"/>
          <w:szCs w:val="22"/>
        </w:rPr>
        <w:tab/>
        <w:t>Stamina + 5</w:t>
      </w:r>
    </w:p>
    <w:p w:rsidR="00896E6A" w:rsidRDefault="00896E6A" w:rsidP="00896E6A">
      <w:pPr>
        <w:spacing w:line="268" w:lineRule="auto"/>
        <w:ind w:left="216" w:right="2160"/>
        <w:rPr>
          <w:rFonts w:ascii="Arial" w:hAnsi="Arial" w:cs="Arial"/>
          <w:color w:val="2B2D28"/>
          <w:sz w:val="22"/>
          <w:szCs w:val="22"/>
        </w:rPr>
      </w:pPr>
      <w:r>
        <w:rPr>
          <w:rFonts w:ascii="Arial" w:hAnsi="Arial" w:cs="Arial"/>
          <w:color w:val="2B2D28"/>
          <w:sz w:val="22"/>
          <w:szCs w:val="22"/>
        </w:rPr>
        <w:t xml:space="preserve">Intelligence </w:t>
      </w:r>
      <w:r>
        <w:rPr>
          <w:rFonts w:ascii="Arial" w:hAnsi="Arial" w:cs="Arial"/>
          <w:color w:val="2B2D28"/>
          <w:sz w:val="22"/>
          <w:szCs w:val="22"/>
        </w:rPr>
        <w:tab/>
      </w:r>
      <w:r>
        <w:rPr>
          <w:rFonts w:ascii="Arial" w:hAnsi="Arial" w:cs="Arial"/>
          <w:color w:val="2B2D28"/>
          <w:sz w:val="22"/>
          <w:szCs w:val="22"/>
        </w:rPr>
        <w:tab/>
        <w:t>Logic + 5</w:t>
      </w:r>
    </w:p>
    <w:p w:rsidR="00896E6A" w:rsidRDefault="00896E6A" w:rsidP="00896E6A">
      <w:pPr>
        <w:spacing w:line="268" w:lineRule="auto"/>
        <w:ind w:left="216" w:right="2160"/>
        <w:rPr>
          <w:rFonts w:ascii="Arial" w:hAnsi="Arial" w:cs="Arial"/>
          <w:color w:val="2B2D28"/>
          <w:sz w:val="22"/>
          <w:szCs w:val="22"/>
        </w:rPr>
      </w:pPr>
      <w:r>
        <w:rPr>
          <w:rFonts w:ascii="Arial" w:hAnsi="Arial" w:cs="Arial"/>
          <w:color w:val="2B2D28"/>
          <w:sz w:val="22"/>
          <w:szCs w:val="22"/>
        </w:rPr>
        <w:t>Will</w:t>
      </w:r>
      <w:r>
        <w:rPr>
          <w:rFonts w:ascii="Arial" w:hAnsi="Arial" w:cs="Arial"/>
          <w:color w:val="2B2D28"/>
          <w:sz w:val="22"/>
          <w:szCs w:val="22"/>
        </w:rPr>
        <w:tab/>
      </w:r>
      <w:r>
        <w:rPr>
          <w:rFonts w:ascii="Arial" w:hAnsi="Arial" w:cs="Arial"/>
          <w:color w:val="2B2D28"/>
          <w:sz w:val="22"/>
          <w:szCs w:val="22"/>
        </w:rPr>
        <w:tab/>
      </w:r>
      <w:r>
        <w:rPr>
          <w:rFonts w:ascii="Arial" w:hAnsi="Arial" w:cs="Arial"/>
          <w:color w:val="2B2D28"/>
          <w:sz w:val="22"/>
          <w:szCs w:val="22"/>
        </w:rPr>
        <w:tab/>
        <w:t>Intuition +5</w:t>
      </w:r>
    </w:p>
    <w:p w:rsidR="00896E6A" w:rsidRDefault="00896E6A" w:rsidP="00896E6A">
      <w:pPr>
        <w:spacing w:before="36" w:after="324" w:line="360" w:lineRule="auto"/>
        <w:ind w:left="216"/>
        <w:rPr>
          <w:rFonts w:ascii="Arial" w:hAnsi="Arial" w:cs="Arial"/>
          <w:color w:val="2B2D28"/>
          <w:sz w:val="22"/>
          <w:szCs w:val="22"/>
        </w:rPr>
      </w:pPr>
      <w:r>
        <w:rPr>
          <w:rFonts w:ascii="Arial" w:hAnsi="Arial" w:cs="Arial"/>
          <w:color w:val="2B2D28"/>
          <w:sz w:val="22"/>
          <w:szCs w:val="22"/>
        </w:rPr>
        <w:t>Personality</w:t>
      </w:r>
      <w:r>
        <w:rPr>
          <w:rFonts w:ascii="Arial" w:hAnsi="Arial" w:cs="Arial"/>
          <w:color w:val="2B2D28"/>
          <w:sz w:val="22"/>
          <w:szCs w:val="22"/>
        </w:rPr>
        <w:tab/>
      </w:r>
      <w:r>
        <w:rPr>
          <w:rFonts w:ascii="Arial" w:hAnsi="Arial" w:cs="Arial"/>
          <w:color w:val="2B2D28"/>
          <w:sz w:val="22"/>
          <w:szCs w:val="22"/>
        </w:rPr>
        <w:tab/>
        <w:t>(Personality + Leadership) + 10</w:t>
      </w:r>
    </w:p>
    <w:p w:rsidR="00DA297A" w:rsidRDefault="00DA297A" w:rsidP="00DA297A">
      <w:pPr>
        <w:spacing w:before="72" w:line="288" w:lineRule="auto"/>
        <w:jc w:val="both"/>
        <w:rPr>
          <w:color w:val="5E4D4C"/>
          <w:sz w:val="32"/>
          <w:szCs w:val="32"/>
        </w:rPr>
      </w:pPr>
      <w:r>
        <w:rPr>
          <w:color w:val="5E4D4C"/>
          <w:sz w:val="32"/>
          <w:szCs w:val="32"/>
        </w:rPr>
        <w:t>Skills</w:t>
      </w:r>
    </w:p>
    <w:p w:rsidR="00DA297A" w:rsidRDefault="00DA297A" w:rsidP="00DA297A">
      <w:pPr>
        <w:spacing w:before="108"/>
        <w:ind w:right="72"/>
        <w:jc w:val="both"/>
        <w:rPr>
          <w:color w:val="5E4D4C"/>
          <w:sz w:val="32"/>
          <w:szCs w:val="32"/>
        </w:rPr>
      </w:pPr>
      <w:r>
        <w:rPr>
          <w:rFonts w:ascii="Bookman Old Style" w:hAnsi="Bookman Old Style" w:cs="Bookman Old Style"/>
          <w:color w:val="5E4D4C"/>
        </w:rPr>
        <w:t xml:space="preserve">Most </w:t>
      </w:r>
      <w:r w:rsidR="00C04F0C">
        <w:rPr>
          <w:rFonts w:ascii="Bookman Old Style" w:hAnsi="Bookman Old Style" w:cs="Bookman Old Style"/>
          <w:color w:val="5E4D4C"/>
        </w:rPr>
        <w:t>Star Frontiers</w:t>
      </w:r>
      <w:r>
        <w:rPr>
          <w:color w:val="5E4D4C"/>
          <w:sz w:val="32"/>
          <w:szCs w:val="32"/>
        </w:rPr>
        <w:t xml:space="preserve"> skills have similar counterparts in the </w:t>
      </w:r>
      <w:r w:rsidR="00C04F0C">
        <w:rPr>
          <w:color w:val="5E4D4C"/>
          <w:sz w:val="32"/>
          <w:szCs w:val="32"/>
        </w:rPr>
        <w:t>Alternity</w:t>
      </w:r>
      <w:r>
        <w:rPr>
          <w:color w:val="5E4D4C"/>
          <w:sz w:val="32"/>
          <w:szCs w:val="32"/>
        </w:rPr>
        <w:t xml:space="preserve"> </w:t>
      </w:r>
      <w:r>
        <w:rPr>
          <w:color w:val="5E4D4C"/>
          <w:sz w:val="32"/>
          <w:szCs w:val="32"/>
        </w:rPr>
        <w:lastRenderedPageBreak/>
        <w:t xml:space="preserve">game that can be selected once </w:t>
      </w:r>
      <w:r w:rsidR="00C04F0C">
        <w:rPr>
          <w:color w:val="5E4D4C"/>
          <w:sz w:val="32"/>
          <w:szCs w:val="32"/>
        </w:rPr>
        <w:t>the</w:t>
      </w:r>
      <w:r>
        <w:rPr>
          <w:color w:val="5E4D4C"/>
          <w:sz w:val="32"/>
          <w:szCs w:val="32"/>
        </w:rPr>
        <w:t xml:space="preserve"> skill purchasing potential </w:t>
      </w:r>
      <w:r>
        <w:rPr>
          <w:i/>
          <w:iCs/>
          <w:color w:val="5E4D4C"/>
          <w:sz w:val="28"/>
          <w:szCs w:val="28"/>
        </w:rPr>
        <w:t xml:space="preserve">of </w:t>
      </w:r>
      <w:r>
        <w:rPr>
          <w:rFonts w:ascii="Bookman Old Style" w:hAnsi="Bookman Old Style" w:cs="Bookman Old Style"/>
          <w:color w:val="5E4D4C"/>
        </w:rPr>
        <w:t xml:space="preserve">a </w:t>
      </w:r>
      <w:r>
        <w:rPr>
          <w:color w:val="5E4D4C"/>
          <w:sz w:val="32"/>
          <w:szCs w:val="32"/>
        </w:rPr>
        <w:t xml:space="preserve">character is determined. As with all new </w:t>
      </w:r>
      <w:r>
        <w:rPr>
          <w:rFonts w:ascii="Bookman Old Style" w:hAnsi="Bookman Old Style" w:cs="Bookman Old Style"/>
          <w:color w:val="5E4D4C"/>
        </w:rPr>
        <w:t xml:space="preserve">ALIFRNIIY </w:t>
      </w:r>
      <w:r>
        <w:rPr>
          <w:rFonts w:ascii="Bookman Old Style" w:hAnsi="Bookman Old Style" w:cs="Bookman Old Style"/>
          <w:color w:val="5E4D4C"/>
          <w:sz w:val="26"/>
          <w:szCs w:val="26"/>
        </w:rPr>
        <w:t xml:space="preserve">heroes, </w:t>
      </w:r>
      <w:r>
        <w:rPr>
          <w:color w:val="5E4D4C"/>
          <w:sz w:val="32"/>
          <w:szCs w:val="32"/>
        </w:rPr>
        <w:t>each</w:t>
      </w:r>
    </w:p>
    <w:p w:rsidR="00DA297A" w:rsidRDefault="00DA297A">
      <w:pPr>
        <w:spacing w:before="36" w:line="268" w:lineRule="auto"/>
        <w:jc w:val="both"/>
        <w:rPr>
          <w:rFonts w:ascii="Arial" w:hAnsi="Arial" w:cs="Arial"/>
          <w:color w:val="2B2D28"/>
          <w:sz w:val="22"/>
          <w:szCs w:val="22"/>
        </w:rPr>
      </w:pPr>
    </w:p>
    <w:p w:rsidR="00E524A4" w:rsidRDefault="00E524A4">
      <w:pPr>
        <w:spacing w:before="36" w:line="268" w:lineRule="auto"/>
        <w:jc w:val="both"/>
        <w:rPr>
          <w:rFonts w:ascii="Arial" w:hAnsi="Arial" w:cs="Arial"/>
          <w:color w:val="2B2D28"/>
          <w:sz w:val="22"/>
          <w:szCs w:val="22"/>
        </w:rPr>
      </w:pPr>
      <w:r>
        <w:rPr>
          <w:rFonts w:ascii="Arial" w:hAnsi="Arial" w:cs="Arial"/>
          <w:color w:val="2B2D28"/>
          <w:sz w:val="22"/>
          <w:szCs w:val="22"/>
        </w:rPr>
        <w:t xml:space="preserve">converted </w:t>
      </w:r>
      <w:r>
        <w:rPr>
          <w:rFonts w:ascii="Tahoma" w:hAnsi="Tahoma" w:cs="Tahoma"/>
          <w:color w:val="2B2D28"/>
          <w:sz w:val="18"/>
          <w:szCs w:val="18"/>
        </w:rPr>
        <w:t xml:space="preserve">STAR </w:t>
      </w:r>
      <w:r w:rsidR="00C04F0C">
        <w:rPr>
          <w:rFonts w:ascii="Tahoma" w:hAnsi="Tahoma" w:cs="Tahoma"/>
          <w:color w:val="2B2D28"/>
          <w:sz w:val="18"/>
          <w:szCs w:val="18"/>
        </w:rPr>
        <w:t>Frontiers</w:t>
      </w:r>
      <w:r>
        <w:rPr>
          <w:rFonts w:ascii="Arial" w:hAnsi="Arial" w:cs="Arial"/>
          <w:color w:val="2B2D28"/>
          <w:sz w:val="22"/>
          <w:szCs w:val="22"/>
        </w:rPr>
        <w:t xml:space="preserve"> character receives a number of starting skill points determined by his or her Intelligence scores (see Table P5 in the </w:t>
      </w:r>
      <w:r w:rsidR="00C04F0C">
        <w:rPr>
          <w:rFonts w:ascii="Tahoma" w:hAnsi="Tahoma" w:cs="Tahoma"/>
          <w:color w:val="2B2D28"/>
          <w:sz w:val="20"/>
          <w:szCs w:val="20"/>
        </w:rPr>
        <w:t>Alternity</w:t>
      </w:r>
      <w:r>
        <w:rPr>
          <w:rFonts w:ascii="Tahoma" w:hAnsi="Tahoma" w:cs="Tahoma"/>
          <w:color w:val="2B2D28"/>
          <w:sz w:val="20"/>
          <w:szCs w:val="20"/>
        </w:rPr>
        <w:t xml:space="preserve"> </w:t>
      </w:r>
      <w:r>
        <w:rPr>
          <w:i/>
          <w:iCs/>
          <w:color w:val="2B2D28"/>
          <w:sz w:val="22"/>
          <w:szCs w:val="22"/>
        </w:rPr>
        <w:t xml:space="preserve">Player's Handbook). </w:t>
      </w:r>
      <w:r>
        <w:rPr>
          <w:rFonts w:ascii="Arial" w:hAnsi="Arial" w:cs="Arial"/>
          <w:color w:val="2B2D28"/>
          <w:sz w:val="22"/>
          <w:szCs w:val="22"/>
        </w:rPr>
        <w:t>Thus, a yazirian with an Intelligence score of 9 would have 40 starting points to purchase</w:t>
      </w:r>
      <w:r w:rsidR="00C04F0C">
        <w:rPr>
          <w:rFonts w:ascii="Arial" w:hAnsi="Arial" w:cs="Arial"/>
          <w:color w:val="2B2D28"/>
          <w:sz w:val="22"/>
          <w:szCs w:val="22"/>
        </w:rPr>
        <w:t xml:space="preserve"> </w:t>
      </w:r>
      <w:r>
        <w:rPr>
          <w:rFonts w:ascii="Arial" w:hAnsi="Arial" w:cs="Arial"/>
          <w:color w:val="2B2D28"/>
          <w:sz w:val="22"/>
          <w:szCs w:val="22"/>
        </w:rPr>
        <w:t>skills.</w:t>
      </w:r>
    </w:p>
    <w:p w:rsidR="00E524A4" w:rsidRDefault="00E524A4">
      <w:pPr>
        <w:spacing w:line="271" w:lineRule="auto"/>
        <w:ind w:firstLine="216"/>
        <w:jc w:val="both"/>
        <w:rPr>
          <w:rFonts w:ascii="Arial" w:hAnsi="Arial" w:cs="Arial"/>
          <w:color w:val="2B2D28"/>
          <w:sz w:val="22"/>
          <w:szCs w:val="22"/>
        </w:rPr>
      </w:pPr>
      <w:r>
        <w:rPr>
          <w:rFonts w:ascii="Arial" w:hAnsi="Arial" w:cs="Arial"/>
          <w:color w:val="2B2D28"/>
          <w:sz w:val="22"/>
          <w:szCs w:val="22"/>
        </w:rPr>
        <w:t>Besides starting skill points, converted characters also receive achievement poin</w:t>
      </w:r>
      <w:r w:rsidR="00C04F0C">
        <w:rPr>
          <w:rFonts w:ascii="Arial" w:hAnsi="Arial" w:cs="Arial"/>
          <w:color w:val="2B2D28"/>
          <w:sz w:val="22"/>
          <w:szCs w:val="22"/>
        </w:rPr>
        <w:t xml:space="preserve">ts </w:t>
      </w:r>
      <w:r>
        <w:rPr>
          <w:rFonts w:ascii="Arial" w:hAnsi="Arial" w:cs="Arial"/>
          <w:color w:val="2B2D28"/>
          <w:sz w:val="22"/>
          <w:szCs w:val="22"/>
        </w:rPr>
        <w:t>according to the</w:t>
      </w:r>
      <w:r w:rsidR="00C04F0C">
        <w:rPr>
          <w:rFonts w:ascii="Arial" w:hAnsi="Arial" w:cs="Arial"/>
          <w:color w:val="2B2D28"/>
          <w:sz w:val="22"/>
          <w:szCs w:val="22"/>
        </w:rPr>
        <w:t xml:space="preserve"> </w:t>
      </w:r>
      <w:r>
        <w:rPr>
          <w:rFonts w:ascii="Arial" w:hAnsi="Arial" w:cs="Arial"/>
          <w:color w:val="2B2D28"/>
          <w:sz w:val="22"/>
          <w:szCs w:val="22"/>
        </w:rPr>
        <w:t>expe</w:t>
      </w:r>
      <w:r w:rsidR="00C04F0C">
        <w:rPr>
          <w:rFonts w:ascii="Arial" w:hAnsi="Arial" w:cs="Arial"/>
          <w:color w:val="2B2D28"/>
          <w:sz w:val="22"/>
          <w:szCs w:val="22"/>
        </w:rPr>
        <w:t>ri</w:t>
      </w:r>
      <w:r>
        <w:rPr>
          <w:rFonts w:ascii="Arial" w:hAnsi="Arial" w:cs="Arial"/>
          <w:color w:val="2B2D28"/>
          <w:sz w:val="22"/>
          <w:szCs w:val="22"/>
        </w:rPr>
        <w:t xml:space="preserve">ence points (XP) they earned adventuring in the </w:t>
      </w:r>
      <w:r>
        <w:rPr>
          <w:rFonts w:ascii="Tahoma" w:hAnsi="Tahoma" w:cs="Tahoma"/>
          <w:color w:val="2B2D28"/>
          <w:sz w:val="20"/>
          <w:szCs w:val="20"/>
        </w:rPr>
        <w:t xml:space="preserve">STAR FROWLERS </w:t>
      </w:r>
      <w:r>
        <w:rPr>
          <w:rFonts w:ascii="Arial" w:hAnsi="Arial" w:cs="Arial"/>
          <w:color w:val="2B2D28"/>
          <w:sz w:val="22"/>
          <w:szCs w:val="22"/>
        </w:rPr>
        <w:t>game system. To deter</w:t>
      </w:r>
      <w:r>
        <w:rPr>
          <w:rFonts w:ascii="Arial" w:hAnsi="Arial" w:cs="Arial"/>
          <w:color w:val="2B2D28"/>
          <w:sz w:val="22"/>
          <w:szCs w:val="22"/>
        </w:rPr>
        <w:softHyphen/>
        <w:t>mine how many achievement points the hero should have to purchase skills due to previous adventuring, simply</w:t>
      </w:r>
      <w:r>
        <w:rPr>
          <w:rFonts w:ascii="Tahoma" w:hAnsi="Tahoma" w:cs="Tahoma"/>
          <w:color w:val="2B2D28"/>
          <w:sz w:val="18"/>
          <w:szCs w:val="18"/>
          <w:vertAlign w:val="superscript"/>
        </w:rPr>
        <w:t>,</w:t>
      </w:r>
      <w:r>
        <w:rPr>
          <w:rFonts w:ascii="Arial" w:hAnsi="Arial" w:cs="Arial"/>
          <w:color w:val="2B2D28"/>
          <w:sz w:val="22"/>
          <w:szCs w:val="22"/>
        </w:rPr>
        <w:t xml:space="preserve"> find the sum of all experience points the charac</w:t>
      </w:r>
      <w:r>
        <w:rPr>
          <w:rFonts w:ascii="Arial" w:hAnsi="Arial" w:cs="Arial"/>
          <w:color w:val="2B2D28"/>
          <w:sz w:val="22"/>
          <w:szCs w:val="22"/>
        </w:rPr>
        <w:softHyphen/>
        <w:t xml:space="preserve">ter spent on their </w:t>
      </w:r>
      <w:r w:rsidR="00C04F0C">
        <w:rPr>
          <w:rFonts w:ascii="Tahoma" w:hAnsi="Tahoma" w:cs="Tahoma"/>
          <w:color w:val="2B2D28"/>
          <w:sz w:val="20"/>
          <w:szCs w:val="20"/>
        </w:rPr>
        <w:t>Star Frontiers</w:t>
      </w:r>
      <w:r>
        <w:rPr>
          <w:rFonts w:ascii="Arial" w:hAnsi="Arial" w:cs="Arial"/>
          <w:color w:val="2B2D28"/>
          <w:sz w:val="22"/>
          <w:szCs w:val="22"/>
        </w:rPr>
        <w:t xml:space="preserve"> skills, then divide by four (round down).</w:t>
      </w:r>
    </w:p>
    <w:p w:rsidR="00E524A4" w:rsidRDefault="00E524A4">
      <w:pPr>
        <w:spacing w:line="266" w:lineRule="auto"/>
        <w:ind w:firstLine="216"/>
        <w:jc w:val="both"/>
        <w:rPr>
          <w:rFonts w:ascii="Garamond" w:hAnsi="Garamond" w:cs="Garamond"/>
          <w:i/>
          <w:iCs/>
          <w:color w:val="2B2D28"/>
          <w:sz w:val="16"/>
          <w:szCs w:val="16"/>
        </w:rPr>
      </w:pPr>
      <w:r>
        <w:rPr>
          <w:rFonts w:ascii="Arial" w:hAnsi="Arial" w:cs="Arial"/>
          <w:color w:val="2B2D28"/>
          <w:sz w:val="22"/>
          <w:szCs w:val="22"/>
        </w:rPr>
        <w:t xml:space="preserve">Example: </w:t>
      </w:r>
      <w:r>
        <w:rPr>
          <w:i/>
          <w:iCs/>
          <w:color w:val="2B2D28"/>
          <w:sz w:val="22"/>
          <w:szCs w:val="22"/>
        </w:rPr>
        <w:t xml:space="preserve">Yetrigar, a </w:t>
      </w:r>
      <w:r w:rsidR="00C04F0C">
        <w:rPr>
          <w:i/>
          <w:iCs/>
          <w:color w:val="2B2D28"/>
          <w:sz w:val="22"/>
          <w:szCs w:val="22"/>
        </w:rPr>
        <w:t>Yazarian</w:t>
      </w:r>
      <w:r>
        <w:rPr>
          <w:i/>
          <w:iCs/>
          <w:color w:val="2B2D28"/>
          <w:sz w:val="22"/>
          <w:szCs w:val="22"/>
        </w:rPr>
        <w:t xml:space="preserve">,. has a </w:t>
      </w:r>
      <w:r>
        <w:rPr>
          <w:rFonts w:ascii="Garamond" w:hAnsi="Garamond" w:cs="Garamond"/>
          <w:i/>
          <w:iCs/>
          <w:color w:val="2B2D28"/>
          <w:sz w:val="16"/>
          <w:szCs w:val="16"/>
        </w:rPr>
        <w:t xml:space="preserve">STAR FRONTIERS </w:t>
      </w:r>
      <w:r w:rsidR="00C04F0C">
        <w:rPr>
          <w:rFonts w:ascii="Garamond" w:hAnsi="Garamond" w:cs="Garamond"/>
          <w:i/>
          <w:iCs/>
          <w:color w:val="2B2D28"/>
        </w:rPr>
        <w:t>PS</w:t>
      </w:r>
      <w:r>
        <w:rPr>
          <w:rFonts w:ascii="Garamond" w:hAnsi="Garamond" w:cs="Garamond"/>
          <w:i/>
          <w:iCs/>
          <w:color w:val="2B2D28"/>
        </w:rPr>
        <w:t xml:space="preserve">A </w:t>
      </w:r>
      <w:r>
        <w:rPr>
          <w:i/>
          <w:iCs/>
          <w:color w:val="2B2D28"/>
          <w:sz w:val="22"/>
          <w:szCs w:val="22"/>
        </w:rPr>
        <w:t xml:space="preserve">of </w:t>
      </w:r>
      <w:r w:rsidR="00C04F0C">
        <w:rPr>
          <w:i/>
          <w:iCs/>
          <w:color w:val="2B2D28"/>
          <w:sz w:val="22"/>
          <w:szCs w:val="22"/>
        </w:rPr>
        <w:t>Biosocial</w:t>
      </w:r>
      <w:r>
        <w:rPr>
          <w:i/>
          <w:iCs/>
          <w:color w:val="2B2D28"/>
          <w:sz w:val="22"/>
          <w:szCs w:val="22"/>
        </w:rPr>
        <w:t xml:space="preserve">. </w:t>
      </w:r>
      <w:r w:rsidR="00C04F0C">
        <w:rPr>
          <w:i/>
          <w:iCs/>
          <w:color w:val="2B2D28"/>
          <w:sz w:val="22"/>
          <w:szCs w:val="22"/>
        </w:rPr>
        <w:t>His</w:t>
      </w:r>
      <w:r>
        <w:rPr>
          <w:i/>
          <w:iCs/>
          <w:color w:val="2B2D28"/>
          <w:sz w:val="22"/>
          <w:szCs w:val="22"/>
        </w:rPr>
        <w:t xml:space="preserve"> Level 3 Environmental skill </w:t>
      </w:r>
      <w:r w:rsidR="00C04F0C">
        <w:rPr>
          <w:i/>
          <w:iCs/>
          <w:color w:val="2B2D28"/>
          <w:sz w:val="22"/>
          <w:szCs w:val="22"/>
        </w:rPr>
        <w:t>requires</w:t>
      </w:r>
      <w:r>
        <w:rPr>
          <w:i/>
          <w:iCs/>
          <w:color w:val="2B2D28"/>
          <w:sz w:val="22"/>
          <w:szCs w:val="22"/>
        </w:rPr>
        <w:t xml:space="preserve"> 30 XP to </w:t>
      </w:r>
      <w:r w:rsidR="00C04F0C">
        <w:rPr>
          <w:rFonts w:ascii="Arial" w:hAnsi="Arial" w:cs="Arial"/>
          <w:color w:val="2B2D28"/>
          <w:sz w:val="22"/>
          <w:szCs w:val="22"/>
        </w:rPr>
        <w:t>earn</w:t>
      </w:r>
      <w:r>
        <w:rPr>
          <w:rFonts w:ascii="Arial" w:hAnsi="Arial" w:cs="Arial"/>
          <w:color w:val="2B2D28"/>
          <w:sz w:val="22"/>
          <w:szCs w:val="22"/>
        </w:rPr>
        <w:t xml:space="preserve">, </w:t>
      </w:r>
      <w:r>
        <w:rPr>
          <w:i/>
          <w:iCs/>
          <w:color w:val="2B2D28"/>
          <w:sz w:val="22"/>
          <w:szCs w:val="22"/>
        </w:rPr>
        <w:t>his Level</w:t>
      </w:r>
      <w:r w:rsidR="00C04F0C">
        <w:rPr>
          <w:i/>
          <w:iCs/>
          <w:color w:val="2B2D28"/>
          <w:sz w:val="22"/>
          <w:szCs w:val="22"/>
        </w:rPr>
        <w:t xml:space="preserve"> 1</w:t>
      </w:r>
      <w:r>
        <w:rPr>
          <w:i/>
          <w:iCs/>
          <w:color w:val="2B2D28"/>
          <w:sz w:val="22"/>
          <w:szCs w:val="22"/>
        </w:rPr>
        <w:t xml:space="preserve"> Medical costs a total of 5 XP, and his Level 2 Beam Weapons costs 18 XP. This g</w:t>
      </w:r>
      <w:r w:rsidR="00C04F0C">
        <w:rPr>
          <w:i/>
          <w:iCs/>
          <w:color w:val="2B2D28"/>
          <w:sz w:val="22"/>
          <w:szCs w:val="22"/>
        </w:rPr>
        <w:t>ives</w:t>
      </w:r>
      <w:r>
        <w:rPr>
          <w:i/>
          <w:iCs/>
          <w:color w:val="2B2D28"/>
          <w:sz w:val="22"/>
          <w:szCs w:val="22"/>
        </w:rPr>
        <w:t xml:space="preserve"> Yetrigar a total of 53 experience points </w:t>
      </w:r>
      <w:r w:rsidR="00C04F0C">
        <w:rPr>
          <w:i/>
          <w:iCs/>
          <w:color w:val="2B2D28"/>
          <w:sz w:val="22"/>
          <w:szCs w:val="22"/>
        </w:rPr>
        <w:t>he</w:t>
      </w:r>
      <w:r>
        <w:rPr>
          <w:i/>
          <w:iCs/>
          <w:color w:val="2B2D28"/>
          <w:sz w:val="22"/>
          <w:szCs w:val="22"/>
        </w:rPr>
        <w:t xml:space="preserve"> earned under the </w:t>
      </w:r>
      <w:r>
        <w:rPr>
          <w:rFonts w:ascii="Garamond" w:hAnsi="Garamond" w:cs="Garamond"/>
          <w:i/>
          <w:iCs/>
          <w:color w:val="2B2D28"/>
          <w:sz w:val="16"/>
          <w:szCs w:val="16"/>
        </w:rPr>
        <w:t>STAR FRONTIERS</w:t>
      </w:r>
      <w:r w:rsidR="00C04F0C">
        <w:rPr>
          <w:rFonts w:ascii="Garamond" w:hAnsi="Garamond" w:cs="Garamond"/>
          <w:i/>
          <w:iCs/>
          <w:color w:val="2B2D28"/>
          <w:sz w:val="16"/>
          <w:szCs w:val="16"/>
        </w:rPr>
        <w:t xml:space="preserve"> rules</w:t>
      </w:r>
    </w:p>
    <w:p w:rsidR="00E524A4" w:rsidRDefault="00E524A4" w:rsidP="00896E6A">
      <w:pPr>
        <w:spacing w:line="268" w:lineRule="auto"/>
        <w:ind w:firstLine="504"/>
        <w:jc w:val="both"/>
        <w:rPr>
          <w:i/>
          <w:iCs/>
          <w:color w:val="2B2D28"/>
          <w:sz w:val="22"/>
          <w:szCs w:val="22"/>
        </w:rPr>
      </w:pPr>
      <w:r>
        <w:rPr>
          <w:i/>
          <w:iCs/>
          <w:color w:val="2B2D28"/>
          <w:sz w:val="22"/>
          <w:szCs w:val="22"/>
        </w:rPr>
        <w:t xml:space="preserve">Yetrigar </w:t>
      </w:r>
      <w:r w:rsidR="00C04F0C">
        <w:rPr>
          <w:i/>
          <w:iCs/>
          <w:color w:val="2B2D28"/>
          <w:sz w:val="22"/>
          <w:szCs w:val="22"/>
        </w:rPr>
        <w:t>converts</w:t>
      </w:r>
      <w:r>
        <w:rPr>
          <w:i/>
          <w:iCs/>
          <w:color w:val="2B2D28"/>
          <w:sz w:val="22"/>
          <w:szCs w:val="22"/>
        </w:rPr>
        <w:t xml:space="preserve"> to the </w:t>
      </w:r>
      <w:r w:rsidR="00C04F0C">
        <w:rPr>
          <w:rFonts w:ascii="Tahoma" w:hAnsi="Tahoma" w:cs="Tahoma"/>
          <w:color w:val="2B2D28"/>
          <w:sz w:val="18"/>
          <w:szCs w:val="18"/>
        </w:rPr>
        <w:t>ALTERNITy</w:t>
      </w:r>
      <w:r>
        <w:rPr>
          <w:rFonts w:ascii="Tahoma" w:hAnsi="Tahoma" w:cs="Tahoma"/>
          <w:color w:val="2B2D28"/>
          <w:sz w:val="18"/>
          <w:szCs w:val="18"/>
        </w:rPr>
        <w:t xml:space="preserve"> </w:t>
      </w:r>
      <w:r>
        <w:rPr>
          <w:i/>
          <w:iCs/>
          <w:color w:val="2B2D28"/>
          <w:sz w:val="22"/>
          <w:szCs w:val="22"/>
        </w:rPr>
        <w:t xml:space="preserve">game with 13 </w:t>
      </w:r>
      <w:r w:rsidR="00C04F0C">
        <w:rPr>
          <w:i/>
          <w:iCs/>
          <w:color w:val="2B2D28"/>
          <w:sz w:val="22"/>
          <w:szCs w:val="22"/>
        </w:rPr>
        <w:t>advance</w:t>
      </w:r>
      <w:r>
        <w:rPr>
          <w:i/>
          <w:iCs/>
          <w:color w:val="2B2D28"/>
          <w:sz w:val="22"/>
          <w:szCs w:val="22"/>
        </w:rPr>
        <w:t xml:space="preserve">ment points </w:t>
      </w:r>
      <w:r>
        <w:rPr>
          <w:rFonts w:ascii="Tahoma" w:hAnsi="Tahoma" w:cs="Tahoma"/>
          <w:color w:val="2B2D28"/>
          <w:sz w:val="20"/>
          <w:szCs w:val="20"/>
        </w:rPr>
        <w:t xml:space="preserve">(53 + </w:t>
      </w:r>
      <w:r>
        <w:rPr>
          <w:rFonts w:ascii="Arial" w:hAnsi="Arial" w:cs="Arial"/>
          <w:color w:val="2B2D28"/>
          <w:sz w:val="22"/>
          <w:szCs w:val="22"/>
        </w:rPr>
        <w:t xml:space="preserve">4 13, </w:t>
      </w:r>
      <w:r>
        <w:rPr>
          <w:i/>
          <w:iCs/>
          <w:color w:val="2B2D28"/>
          <w:sz w:val="22"/>
          <w:szCs w:val="22"/>
        </w:rPr>
        <w:t xml:space="preserve">rounded down). This puts Yetrigar </w:t>
      </w:r>
      <w:r>
        <w:rPr>
          <w:rFonts w:ascii="Tahoma" w:hAnsi="Tahoma" w:cs="Tahoma"/>
          <w:i/>
          <w:iCs/>
          <w:color w:val="2B2D28"/>
          <w:sz w:val="16"/>
          <w:szCs w:val="16"/>
        </w:rPr>
        <w:t xml:space="preserve">at </w:t>
      </w:r>
      <w:r w:rsidR="00C04F0C">
        <w:rPr>
          <w:i/>
          <w:iCs/>
          <w:color w:val="2B2D28"/>
          <w:sz w:val="22"/>
          <w:szCs w:val="22"/>
        </w:rPr>
        <w:t>Level</w:t>
      </w:r>
      <w:r>
        <w:rPr>
          <w:i/>
          <w:iCs/>
          <w:color w:val="2B2D28"/>
          <w:sz w:val="22"/>
          <w:szCs w:val="22"/>
        </w:rPr>
        <w:t xml:space="preserve"> 3 in the </w:t>
      </w:r>
      <w:r w:rsidR="00C04F0C">
        <w:rPr>
          <w:i/>
          <w:iCs/>
          <w:color w:val="2B2D28"/>
          <w:sz w:val="22"/>
          <w:szCs w:val="22"/>
        </w:rPr>
        <w:t>Alternity</w:t>
      </w:r>
      <w:r>
        <w:rPr>
          <w:i/>
          <w:iCs/>
          <w:color w:val="2B2D28"/>
          <w:sz w:val="22"/>
          <w:szCs w:val="22"/>
        </w:rPr>
        <w:t xml:space="preserve"> game system, </w:t>
      </w:r>
      <w:r w:rsidR="00896E6A">
        <w:rPr>
          <w:i/>
          <w:iCs/>
          <w:color w:val="2B2D28"/>
          <w:sz w:val="22"/>
          <w:szCs w:val="22"/>
        </w:rPr>
        <w:t>with</w:t>
      </w:r>
      <w:r>
        <w:rPr>
          <w:i/>
          <w:iCs/>
          <w:color w:val="2B2D28"/>
          <w:sz w:val="22"/>
          <w:szCs w:val="22"/>
        </w:rPr>
        <w:t xml:space="preserve"> </w:t>
      </w:r>
      <w:r>
        <w:rPr>
          <w:rFonts w:ascii="Arial" w:hAnsi="Arial" w:cs="Arial"/>
          <w:color w:val="2B2D28"/>
          <w:sz w:val="22"/>
          <w:szCs w:val="22"/>
        </w:rPr>
        <w:t>13</w:t>
      </w:r>
      <w:r w:rsidR="00896E6A">
        <w:rPr>
          <w:rFonts w:ascii="Arial" w:hAnsi="Arial" w:cs="Arial"/>
          <w:color w:val="2B2D28"/>
          <w:sz w:val="22"/>
          <w:szCs w:val="22"/>
        </w:rPr>
        <w:t xml:space="preserve"> </w:t>
      </w:r>
      <w:r>
        <w:rPr>
          <w:rFonts w:ascii="Arial" w:hAnsi="Arial" w:cs="Arial"/>
          <w:color w:val="2B2D28"/>
          <w:sz w:val="22"/>
          <w:szCs w:val="22"/>
        </w:rPr>
        <w:t>p</w:t>
      </w:r>
      <w:r w:rsidR="00896E6A">
        <w:rPr>
          <w:rFonts w:ascii="Arial" w:hAnsi="Arial" w:cs="Arial"/>
          <w:color w:val="2B2D28"/>
          <w:sz w:val="22"/>
          <w:szCs w:val="22"/>
        </w:rPr>
        <w:t>o</w:t>
      </w:r>
      <w:r>
        <w:rPr>
          <w:rFonts w:ascii="Arial" w:hAnsi="Arial" w:cs="Arial"/>
          <w:color w:val="2B2D28"/>
          <w:sz w:val="22"/>
          <w:szCs w:val="22"/>
        </w:rPr>
        <w:t xml:space="preserve">ints </w:t>
      </w:r>
      <w:r>
        <w:rPr>
          <w:i/>
          <w:iCs/>
          <w:color w:val="2B2D28"/>
          <w:sz w:val="22"/>
          <w:szCs w:val="22"/>
        </w:rPr>
        <w:t>to buy</w:t>
      </w:r>
      <w:r w:rsidR="00896E6A">
        <w:rPr>
          <w:i/>
          <w:iCs/>
          <w:color w:val="2B2D28"/>
          <w:sz w:val="22"/>
          <w:szCs w:val="22"/>
        </w:rPr>
        <w:t xml:space="preserve"> additional skills.</w:t>
      </w:r>
    </w:p>
    <w:p w:rsidR="00E524A4" w:rsidRDefault="00E524A4">
      <w:pPr>
        <w:spacing w:before="36" w:after="216" w:line="271" w:lineRule="auto"/>
        <w:ind w:firstLine="216"/>
        <w:jc w:val="both"/>
        <w:rPr>
          <w:rFonts w:ascii="Arial" w:hAnsi="Arial" w:cs="Arial"/>
          <w:color w:val="2B2D28"/>
          <w:sz w:val="22"/>
          <w:szCs w:val="22"/>
        </w:rPr>
      </w:pPr>
      <w:r>
        <w:rPr>
          <w:rFonts w:ascii="Arial" w:hAnsi="Arial" w:cs="Arial"/>
          <w:color w:val="2B2D28"/>
          <w:sz w:val="22"/>
          <w:szCs w:val="22"/>
        </w:rPr>
        <w:t xml:space="preserve">Once these points </w:t>
      </w:r>
      <w:r w:rsidR="00896E6A">
        <w:rPr>
          <w:rFonts w:ascii="Arial" w:hAnsi="Arial" w:cs="Arial"/>
          <w:color w:val="2B2D28"/>
          <w:sz w:val="22"/>
          <w:szCs w:val="22"/>
        </w:rPr>
        <w:t>are</w:t>
      </w:r>
      <w:r>
        <w:rPr>
          <w:rFonts w:ascii="Arial" w:hAnsi="Arial" w:cs="Arial"/>
          <w:color w:val="2B2D28"/>
          <w:sz w:val="22"/>
          <w:szCs w:val="22"/>
        </w:rPr>
        <w:t xml:space="preserve"> conv</w:t>
      </w:r>
      <w:r w:rsidR="00896E6A">
        <w:rPr>
          <w:rFonts w:ascii="Arial" w:hAnsi="Arial" w:cs="Arial"/>
          <w:color w:val="2B2D28"/>
          <w:sz w:val="22"/>
          <w:szCs w:val="22"/>
        </w:rPr>
        <w:t>ert</w:t>
      </w:r>
      <w:r>
        <w:rPr>
          <w:rFonts w:ascii="Arial" w:hAnsi="Arial" w:cs="Arial"/>
          <w:color w:val="2B2D28"/>
          <w:sz w:val="22"/>
          <w:szCs w:val="22"/>
        </w:rPr>
        <w:t xml:space="preserve">ed, a player can simply use his or her pool of points to purchase new </w:t>
      </w:r>
      <w:r w:rsidR="00896E6A">
        <w:rPr>
          <w:rFonts w:ascii="Arial" w:hAnsi="Arial" w:cs="Arial"/>
          <w:color w:val="2B2D28"/>
          <w:sz w:val="22"/>
          <w:szCs w:val="22"/>
        </w:rPr>
        <w:t>alternity</w:t>
      </w:r>
      <w:r>
        <w:rPr>
          <w:rFonts w:ascii="Arial" w:hAnsi="Arial" w:cs="Arial"/>
          <w:color w:val="2B2D28"/>
          <w:sz w:val="22"/>
          <w:szCs w:val="22"/>
        </w:rPr>
        <w:t xml:space="preserve"> game skills. The skills chosen should reflect the abilities the character possessed in </w:t>
      </w:r>
      <w:r>
        <w:rPr>
          <w:rFonts w:ascii="Tahoma" w:hAnsi="Tahoma" w:cs="Tahoma"/>
          <w:color w:val="2B2D28"/>
          <w:sz w:val="18"/>
          <w:szCs w:val="18"/>
        </w:rPr>
        <w:t xml:space="preserve">STAR </w:t>
      </w:r>
      <w:r w:rsidR="00896E6A">
        <w:rPr>
          <w:rFonts w:ascii="Tahoma" w:hAnsi="Tahoma" w:cs="Tahoma"/>
          <w:color w:val="2B2D28"/>
          <w:sz w:val="18"/>
          <w:szCs w:val="18"/>
        </w:rPr>
        <w:t>frontiers</w:t>
      </w:r>
      <w:r>
        <w:rPr>
          <w:rFonts w:ascii="Arial" w:hAnsi="Arial" w:cs="Arial"/>
          <w:color w:val="2B2D28"/>
          <w:sz w:val="18"/>
          <w:szCs w:val="18"/>
        </w:rPr>
        <w:t xml:space="preserve">. </w:t>
      </w:r>
      <w:r>
        <w:rPr>
          <w:rFonts w:ascii="Arial" w:hAnsi="Arial" w:cs="Arial"/>
          <w:color w:val="2B2D28"/>
          <w:sz w:val="22"/>
          <w:szCs w:val="22"/>
        </w:rPr>
        <w:t>For instance, those who possessed medical skills should pur</w:t>
      </w:r>
      <w:r>
        <w:rPr>
          <w:rFonts w:ascii="Arial" w:hAnsi="Arial" w:cs="Arial"/>
          <w:color w:val="2B2D28"/>
          <w:sz w:val="22"/>
          <w:szCs w:val="22"/>
        </w:rPr>
        <w:softHyphen/>
        <w:t>chase the Medical Science broad skill and associated specialty skills. Charac</w:t>
      </w:r>
      <w:r>
        <w:rPr>
          <w:rFonts w:ascii="Arial" w:hAnsi="Arial" w:cs="Arial"/>
          <w:color w:val="2B2D28"/>
          <w:sz w:val="22"/>
          <w:szCs w:val="22"/>
        </w:rPr>
        <w:softHyphen/>
        <w:t xml:space="preserve">ters with the </w:t>
      </w:r>
      <w:r>
        <w:rPr>
          <w:rFonts w:ascii="Tahoma" w:hAnsi="Tahoma" w:cs="Tahoma"/>
          <w:color w:val="2B2D28"/>
          <w:sz w:val="20"/>
          <w:szCs w:val="20"/>
        </w:rPr>
        <w:t>STAR FRON</w:t>
      </w:r>
      <w:r w:rsidR="00896E6A">
        <w:rPr>
          <w:rFonts w:ascii="Tahoma" w:hAnsi="Tahoma" w:cs="Tahoma"/>
          <w:color w:val="2B2D28"/>
          <w:sz w:val="20"/>
          <w:szCs w:val="20"/>
        </w:rPr>
        <w:t>TIERS</w:t>
      </w:r>
      <w:r>
        <w:rPr>
          <w:rFonts w:ascii="Tahoma" w:hAnsi="Tahoma" w:cs="Tahoma"/>
          <w:color w:val="2B2D28"/>
          <w:sz w:val="20"/>
          <w:szCs w:val="20"/>
        </w:rPr>
        <w:t xml:space="preserve"> </w:t>
      </w:r>
      <w:r>
        <w:rPr>
          <w:rFonts w:ascii="Arial" w:hAnsi="Arial" w:cs="Arial"/>
          <w:color w:val="2B2D28"/>
          <w:sz w:val="22"/>
          <w:szCs w:val="22"/>
        </w:rPr>
        <w:t>beam weapons skill should choose the Mod</w:t>
      </w:r>
      <w:r>
        <w:rPr>
          <w:rFonts w:ascii="Arial" w:hAnsi="Arial" w:cs="Arial"/>
          <w:color w:val="2B2D28"/>
          <w:sz w:val="22"/>
          <w:szCs w:val="22"/>
        </w:rPr>
        <w:softHyphen/>
        <w:t>em Ranged Weapons broad skill and any appropriate specialty skills. If possi</w:t>
      </w:r>
      <w:r>
        <w:rPr>
          <w:rFonts w:ascii="Arial" w:hAnsi="Arial" w:cs="Arial"/>
          <w:color w:val="2B2D28"/>
          <w:sz w:val="22"/>
          <w:szCs w:val="22"/>
        </w:rPr>
        <w:softHyphen/>
        <w:t xml:space="preserve">ble, those who earned higher skill levels in </w:t>
      </w:r>
      <w:r>
        <w:rPr>
          <w:rFonts w:ascii="Tahoma" w:hAnsi="Tahoma" w:cs="Tahoma"/>
          <w:color w:val="2B2D28"/>
          <w:sz w:val="20"/>
          <w:szCs w:val="20"/>
        </w:rPr>
        <w:t>STAR FRONT</w:t>
      </w:r>
      <w:r w:rsidR="00896E6A">
        <w:rPr>
          <w:rFonts w:ascii="Tahoma" w:hAnsi="Tahoma" w:cs="Tahoma"/>
          <w:color w:val="2B2D28"/>
          <w:sz w:val="20"/>
          <w:szCs w:val="20"/>
        </w:rPr>
        <w:t>IERS</w:t>
      </w:r>
      <w:r>
        <w:rPr>
          <w:rFonts w:ascii="Tahoma" w:hAnsi="Tahoma" w:cs="Tahoma"/>
          <w:color w:val="2B2D28"/>
          <w:sz w:val="20"/>
          <w:szCs w:val="20"/>
        </w:rPr>
        <w:t xml:space="preserve"> </w:t>
      </w:r>
      <w:r>
        <w:rPr>
          <w:rFonts w:ascii="Arial" w:hAnsi="Arial" w:cs="Arial"/>
          <w:color w:val="2B2D28"/>
          <w:sz w:val="22"/>
          <w:szCs w:val="22"/>
        </w:rPr>
        <w:t xml:space="preserve">should buy higher ranks in </w:t>
      </w:r>
      <w:r w:rsidR="00896E6A">
        <w:rPr>
          <w:rFonts w:ascii="Arial" w:hAnsi="Arial" w:cs="Arial"/>
          <w:color w:val="2B2D28"/>
          <w:sz w:val="22"/>
          <w:szCs w:val="22"/>
        </w:rPr>
        <w:t xml:space="preserve">Alternity </w:t>
      </w:r>
      <w:r>
        <w:rPr>
          <w:rFonts w:ascii="Arial" w:hAnsi="Arial" w:cs="Arial"/>
          <w:color w:val="2B2D28"/>
          <w:sz w:val="22"/>
          <w:szCs w:val="22"/>
        </w:rPr>
        <w:t>specialty</w:t>
      </w:r>
      <w:r w:rsidR="00896E6A">
        <w:rPr>
          <w:rFonts w:ascii="Arial" w:hAnsi="Arial" w:cs="Arial"/>
          <w:color w:val="2B2D28"/>
          <w:sz w:val="22"/>
          <w:szCs w:val="22"/>
        </w:rPr>
        <w:t xml:space="preserve"> </w:t>
      </w:r>
      <w:r>
        <w:rPr>
          <w:rFonts w:ascii="Arial" w:hAnsi="Arial" w:cs="Arial"/>
          <w:color w:val="2B2D28"/>
          <w:sz w:val="22"/>
          <w:szCs w:val="22"/>
        </w:rPr>
        <w:t>skills.</w:t>
      </w:r>
    </w:p>
    <w:p w:rsidR="00E524A4" w:rsidRDefault="00E524A4">
      <w:pPr>
        <w:spacing w:line="324" w:lineRule="auto"/>
        <w:jc w:val="both"/>
        <w:rPr>
          <w:rFonts w:ascii="Arial" w:hAnsi="Arial" w:cs="Arial"/>
          <w:color w:val="2B2D28"/>
          <w:sz w:val="22"/>
          <w:szCs w:val="22"/>
        </w:rPr>
      </w:pPr>
      <w:r>
        <w:rPr>
          <w:rFonts w:ascii="Arial" w:hAnsi="Arial" w:cs="Arial"/>
          <w:color w:val="2B2D28"/>
          <w:sz w:val="22"/>
          <w:szCs w:val="22"/>
        </w:rPr>
        <w:t>Action Checks and Durability</w:t>
      </w:r>
    </w:p>
    <w:p w:rsidR="00E524A4" w:rsidRDefault="00E524A4">
      <w:pPr>
        <w:spacing w:after="180" w:line="268" w:lineRule="auto"/>
        <w:jc w:val="both"/>
        <w:rPr>
          <w:rFonts w:ascii="Arial" w:hAnsi="Arial" w:cs="Arial"/>
          <w:color w:val="2B2D28"/>
          <w:sz w:val="22"/>
          <w:szCs w:val="22"/>
        </w:rPr>
      </w:pPr>
      <w:r>
        <w:rPr>
          <w:rFonts w:ascii="Arial" w:hAnsi="Arial" w:cs="Arial"/>
          <w:color w:val="2B2D28"/>
          <w:sz w:val="22"/>
          <w:szCs w:val="22"/>
        </w:rPr>
        <w:t>Once the Ability Scores are determined, simply reference Chapter 2: Hero Cre</w:t>
      </w:r>
      <w:r>
        <w:rPr>
          <w:rFonts w:ascii="Arial" w:hAnsi="Arial" w:cs="Arial"/>
          <w:color w:val="2B2D28"/>
          <w:sz w:val="22"/>
          <w:szCs w:val="22"/>
        </w:rPr>
        <w:softHyphen/>
        <w:t xml:space="preserve">ation in the </w:t>
      </w:r>
      <w:r w:rsidR="00896E6A">
        <w:rPr>
          <w:i/>
          <w:iCs/>
          <w:color w:val="2B2D28"/>
          <w:sz w:val="22"/>
          <w:szCs w:val="22"/>
        </w:rPr>
        <w:t>Alternity</w:t>
      </w:r>
      <w:r>
        <w:rPr>
          <w:i/>
          <w:iCs/>
          <w:color w:val="2B2D28"/>
          <w:sz w:val="22"/>
          <w:szCs w:val="22"/>
        </w:rPr>
        <w:t xml:space="preserve"> Player's </w:t>
      </w:r>
      <w:r w:rsidR="00896E6A">
        <w:rPr>
          <w:i/>
          <w:iCs/>
          <w:color w:val="2B2D28"/>
          <w:sz w:val="22"/>
          <w:szCs w:val="22"/>
        </w:rPr>
        <w:t>hand</w:t>
      </w:r>
      <w:r>
        <w:rPr>
          <w:i/>
          <w:iCs/>
          <w:color w:val="2B2D28"/>
          <w:sz w:val="22"/>
          <w:szCs w:val="22"/>
        </w:rPr>
        <w:t xml:space="preserve">book </w:t>
      </w:r>
      <w:r>
        <w:rPr>
          <w:rFonts w:ascii="Arial" w:hAnsi="Arial" w:cs="Arial"/>
          <w:color w:val="2B2D28"/>
          <w:sz w:val="22"/>
          <w:szCs w:val="22"/>
        </w:rPr>
        <w:t xml:space="preserve">to determine durability, action check </w:t>
      </w:r>
      <w:r>
        <w:rPr>
          <w:rFonts w:ascii="Tahoma" w:hAnsi="Tahoma" w:cs="Tahoma"/>
          <w:color w:val="2B2D28"/>
          <w:sz w:val="20"/>
          <w:szCs w:val="20"/>
        </w:rPr>
        <w:t xml:space="preserve">score, movement, </w:t>
      </w:r>
      <w:r>
        <w:rPr>
          <w:rFonts w:ascii="Arial" w:hAnsi="Arial" w:cs="Arial"/>
          <w:color w:val="2B2D28"/>
          <w:sz w:val="22"/>
          <w:szCs w:val="22"/>
        </w:rPr>
        <w:t>actions per round, and other appropriate information.</w:t>
      </w:r>
    </w:p>
    <w:p w:rsidR="00E524A4" w:rsidRDefault="00E524A4">
      <w:pPr>
        <w:spacing w:line="309" w:lineRule="auto"/>
        <w:rPr>
          <w:color w:val="2B2D28"/>
          <w:sz w:val="26"/>
          <w:szCs w:val="26"/>
        </w:rPr>
      </w:pPr>
      <w:r>
        <w:rPr>
          <w:color w:val="2B2D28"/>
          <w:sz w:val="26"/>
          <w:szCs w:val="26"/>
        </w:rPr>
        <w:t>New Equipment</w:t>
      </w:r>
    </w:p>
    <w:p w:rsidR="00E524A4" w:rsidRDefault="00E524A4">
      <w:pPr>
        <w:spacing w:after="36" w:line="268" w:lineRule="auto"/>
        <w:rPr>
          <w:i/>
          <w:iCs/>
          <w:color w:val="2B2D28"/>
          <w:sz w:val="22"/>
          <w:szCs w:val="22"/>
        </w:rPr>
      </w:pPr>
      <w:r>
        <w:rPr>
          <w:rFonts w:ascii="Arial" w:hAnsi="Arial" w:cs="Arial"/>
          <w:color w:val="2B2D28"/>
          <w:sz w:val="22"/>
          <w:szCs w:val="22"/>
        </w:rPr>
        <w:t xml:space="preserve">With the </w:t>
      </w:r>
      <w:r>
        <w:rPr>
          <w:rFonts w:ascii="Tahoma" w:hAnsi="Tahoma" w:cs="Tahoma"/>
          <w:color w:val="2B2D28"/>
          <w:sz w:val="20"/>
          <w:szCs w:val="20"/>
        </w:rPr>
        <w:t xml:space="preserve">vast </w:t>
      </w:r>
      <w:r>
        <w:rPr>
          <w:rFonts w:ascii="Arial" w:hAnsi="Arial" w:cs="Arial"/>
          <w:color w:val="2B2D28"/>
          <w:sz w:val="22"/>
          <w:szCs w:val="22"/>
        </w:rPr>
        <w:t xml:space="preserve">expanse of worlds and alien species in the galaxy, there </w:t>
      </w:r>
      <w:r>
        <w:rPr>
          <w:i/>
          <w:iCs/>
          <w:color w:val="2B2D28"/>
          <w:sz w:val="22"/>
          <w:szCs w:val="22"/>
        </w:rPr>
        <w:t>are</w:t>
      </w:r>
    </w:p>
    <w:p w:rsidR="00E524A4" w:rsidRDefault="00E524A4">
      <w:pPr>
        <w:spacing w:before="36" w:after="216" w:line="268" w:lineRule="auto"/>
        <w:jc w:val="both"/>
        <w:rPr>
          <w:rFonts w:ascii="Arial" w:hAnsi="Arial" w:cs="Arial"/>
          <w:color w:val="2B2D28"/>
          <w:sz w:val="22"/>
          <w:szCs w:val="22"/>
        </w:rPr>
      </w:pPr>
      <w:r>
        <w:rPr>
          <w:rFonts w:ascii="Arial" w:hAnsi="Arial" w:cs="Arial"/>
          <w:color w:val="2B2D28"/>
          <w:sz w:val="22"/>
          <w:szCs w:val="22"/>
        </w:rPr>
        <w:t xml:space="preserve">endless possibilities for new </w:t>
      </w:r>
      <w:r>
        <w:rPr>
          <w:rFonts w:ascii="Tahoma" w:hAnsi="Tahoma" w:cs="Tahoma"/>
          <w:color w:val="2B2D28"/>
          <w:sz w:val="20"/>
          <w:szCs w:val="20"/>
        </w:rPr>
        <w:t xml:space="preserve">equipment </w:t>
      </w:r>
      <w:r>
        <w:rPr>
          <w:rFonts w:ascii="Arial" w:hAnsi="Arial" w:cs="Arial"/>
          <w:color w:val="2B2D28"/>
          <w:sz w:val="22"/>
          <w:szCs w:val="22"/>
        </w:rPr>
        <w:t xml:space="preserve">in the </w:t>
      </w:r>
      <w:r w:rsidR="00896E6A">
        <w:rPr>
          <w:rFonts w:ascii="Arial" w:hAnsi="Arial" w:cs="Arial"/>
          <w:color w:val="2B2D28"/>
          <w:sz w:val="22"/>
          <w:szCs w:val="22"/>
        </w:rPr>
        <w:t>Alternity</w:t>
      </w:r>
      <w:r>
        <w:rPr>
          <w:rFonts w:ascii="Tahoma" w:hAnsi="Tahoma" w:cs="Tahoma"/>
          <w:color w:val="2B2D28"/>
          <w:sz w:val="20"/>
          <w:szCs w:val="20"/>
        </w:rPr>
        <w:t xml:space="preserve"> game. </w:t>
      </w:r>
      <w:r>
        <w:rPr>
          <w:rFonts w:ascii="Arial" w:hAnsi="Arial" w:cs="Arial"/>
          <w:color w:val="2B2D28"/>
          <w:sz w:val="22"/>
          <w:szCs w:val="22"/>
        </w:rPr>
        <w:t xml:space="preserve">The following is a description of equipment that many characters might have possessed in the </w:t>
      </w:r>
      <w:r>
        <w:rPr>
          <w:rFonts w:ascii="Tahoma" w:hAnsi="Tahoma" w:cs="Tahoma"/>
          <w:color w:val="2B2D28"/>
          <w:sz w:val="20"/>
          <w:szCs w:val="20"/>
        </w:rPr>
        <w:t xml:space="preserve">STAR </w:t>
      </w:r>
      <w:r w:rsidR="00896E6A">
        <w:rPr>
          <w:rFonts w:ascii="Tahoma" w:hAnsi="Tahoma" w:cs="Tahoma"/>
          <w:color w:val="2B2D28"/>
          <w:sz w:val="20"/>
          <w:szCs w:val="20"/>
        </w:rPr>
        <w:t>Frontiers</w:t>
      </w:r>
      <w:r>
        <w:rPr>
          <w:rFonts w:ascii="Tahoma" w:hAnsi="Tahoma" w:cs="Tahoma"/>
          <w:color w:val="2B2D28"/>
          <w:sz w:val="20"/>
          <w:szCs w:val="20"/>
        </w:rPr>
        <w:t xml:space="preserve"> game. </w:t>
      </w:r>
      <w:r>
        <w:rPr>
          <w:rFonts w:ascii="Arial" w:hAnsi="Arial" w:cs="Arial"/>
          <w:color w:val="2B2D28"/>
          <w:sz w:val="22"/>
          <w:szCs w:val="22"/>
        </w:rPr>
        <w:t>All equipment described below has a weight of less than one kilogram.</w:t>
      </w:r>
    </w:p>
    <w:p w:rsidR="00E524A4" w:rsidRDefault="00E524A4">
      <w:pPr>
        <w:spacing w:line="324" w:lineRule="auto"/>
        <w:jc w:val="both"/>
        <w:rPr>
          <w:rFonts w:ascii="Arial" w:hAnsi="Arial" w:cs="Arial"/>
          <w:color w:val="2B2D28"/>
          <w:sz w:val="22"/>
          <w:szCs w:val="22"/>
        </w:rPr>
      </w:pPr>
      <w:r>
        <w:rPr>
          <w:rFonts w:ascii="Arial" w:hAnsi="Arial" w:cs="Arial"/>
          <w:color w:val="2B2D28"/>
          <w:sz w:val="22"/>
          <w:szCs w:val="22"/>
        </w:rPr>
        <w:t>Anti-Shock Implant</w:t>
      </w:r>
    </w:p>
    <w:p w:rsidR="00E524A4" w:rsidRDefault="00E524A4">
      <w:pPr>
        <w:spacing w:line="271" w:lineRule="auto"/>
        <w:jc w:val="both"/>
        <w:rPr>
          <w:rFonts w:ascii="Arial" w:hAnsi="Arial" w:cs="Arial"/>
          <w:color w:val="2B2D28"/>
          <w:sz w:val="22"/>
          <w:szCs w:val="22"/>
        </w:rPr>
      </w:pPr>
      <w:r>
        <w:rPr>
          <w:rFonts w:ascii="Arial" w:hAnsi="Arial" w:cs="Arial"/>
          <w:color w:val="2B2D28"/>
          <w:sz w:val="22"/>
          <w:szCs w:val="22"/>
        </w:rPr>
        <w:t>This tiny device is surgically implanted into the spine of the recipient at the base of the neck. Once implanted, it prevents all damage from stun-based weapons such as stun batons, stutter guns, and Stun grenades.</w:t>
      </w:r>
    </w:p>
    <w:p w:rsidR="00E524A4" w:rsidRDefault="00E524A4">
      <w:pPr>
        <w:spacing w:line="271" w:lineRule="auto"/>
        <w:ind w:firstLine="144"/>
        <w:jc w:val="both"/>
        <w:rPr>
          <w:rFonts w:ascii="Arial" w:hAnsi="Arial" w:cs="Arial"/>
          <w:color w:val="2B2D28"/>
          <w:sz w:val="22"/>
          <w:szCs w:val="22"/>
        </w:rPr>
      </w:pPr>
      <w:r>
        <w:rPr>
          <w:rFonts w:ascii="Arial" w:hAnsi="Arial" w:cs="Arial"/>
          <w:color w:val="2B2D28"/>
          <w:sz w:val="22"/>
          <w:szCs w:val="22"/>
        </w:rPr>
        <w:t>A stun-based weapon is one that is capable of producing only stun damage. The antishock implant does not protect against a weapon that can produce both stun and wound damage.</w:t>
      </w:r>
    </w:p>
    <w:p w:rsidR="00E524A4" w:rsidRDefault="00E524A4">
      <w:pPr>
        <w:spacing w:line="266" w:lineRule="auto"/>
        <w:ind w:firstLine="144"/>
        <w:jc w:val="both"/>
        <w:rPr>
          <w:rFonts w:ascii="Arial" w:hAnsi="Arial" w:cs="Arial"/>
          <w:color w:val="2B2D28"/>
          <w:sz w:val="22"/>
          <w:szCs w:val="22"/>
        </w:rPr>
      </w:pPr>
      <w:r>
        <w:rPr>
          <w:rFonts w:ascii="Arial" w:hAnsi="Arial" w:cs="Arial"/>
          <w:color w:val="2B2D28"/>
          <w:sz w:val="22"/>
          <w:szCs w:val="22"/>
        </w:rPr>
        <w:t>The implant qualifies as cybernetic gear and costs two cyber tolerance points.</w:t>
      </w:r>
    </w:p>
    <w:p w:rsidR="00E524A4" w:rsidRDefault="00E524A4">
      <w:pPr>
        <w:spacing w:line="276" w:lineRule="auto"/>
        <w:ind w:left="144"/>
        <w:jc w:val="both"/>
        <w:rPr>
          <w:rFonts w:ascii="Arial" w:hAnsi="Arial" w:cs="Arial"/>
          <w:color w:val="2B2D28"/>
          <w:sz w:val="22"/>
          <w:szCs w:val="22"/>
        </w:rPr>
      </w:pPr>
      <w:r>
        <w:rPr>
          <w:rFonts w:ascii="Arial" w:hAnsi="Arial" w:cs="Arial"/>
          <w:color w:val="2B2D28"/>
          <w:sz w:val="22"/>
          <w:szCs w:val="22"/>
        </w:rPr>
        <w:t>Progress Level:6</w:t>
      </w:r>
    </w:p>
    <w:p w:rsidR="00E524A4" w:rsidRDefault="00E524A4">
      <w:pPr>
        <w:spacing w:before="36" w:after="36" w:line="266" w:lineRule="auto"/>
        <w:ind w:firstLine="144"/>
        <w:rPr>
          <w:i/>
          <w:iCs/>
          <w:color w:val="2B2D28"/>
          <w:sz w:val="22"/>
          <w:szCs w:val="22"/>
        </w:rPr>
      </w:pPr>
      <w:r>
        <w:rPr>
          <w:rFonts w:ascii="Arial" w:hAnsi="Arial" w:cs="Arial"/>
          <w:color w:val="2B2D28"/>
          <w:sz w:val="22"/>
          <w:szCs w:val="22"/>
        </w:rPr>
        <w:t xml:space="preserve">Cost 2,000 (Price does not include implantation; see surgery costs in the Cybertech chapter of the </w:t>
      </w:r>
      <w:r>
        <w:rPr>
          <w:i/>
          <w:iCs/>
          <w:color w:val="2B2D28"/>
          <w:sz w:val="22"/>
          <w:szCs w:val="22"/>
        </w:rPr>
        <w:t>Play</w:t>
      </w:r>
      <w:r>
        <w:rPr>
          <w:i/>
          <w:iCs/>
          <w:color w:val="2B2D28"/>
          <w:sz w:val="22"/>
          <w:szCs w:val="22"/>
          <w:vertAlign w:val="superscript"/>
        </w:rPr>
        <w:t>•</w:t>
      </w:r>
      <w:r>
        <w:rPr>
          <w:i/>
          <w:iCs/>
          <w:color w:val="2B2D28"/>
          <w:sz w:val="22"/>
          <w:szCs w:val="22"/>
        </w:rPr>
        <w:t>r's (landfill(*)</w:t>
      </w:r>
    </w:p>
    <w:p w:rsidR="00E524A4" w:rsidRDefault="00E524A4">
      <w:pPr>
        <w:spacing w:before="180"/>
        <w:rPr>
          <w:color w:val="2B2D28"/>
          <w:sz w:val="26"/>
          <w:szCs w:val="26"/>
        </w:rPr>
      </w:pPr>
      <w:r>
        <w:rPr>
          <w:color w:val="2B2D28"/>
          <w:sz w:val="26"/>
          <w:szCs w:val="26"/>
        </w:rPr>
        <w:lastRenderedPageBreak/>
        <w:t>Chronocom</w:t>
      </w:r>
    </w:p>
    <w:p w:rsidR="00E524A4" w:rsidRDefault="00E524A4">
      <w:pPr>
        <w:spacing w:before="36" w:line="268" w:lineRule="auto"/>
        <w:rPr>
          <w:rFonts w:ascii="Arial" w:hAnsi="Arial" w:cs="Arial"/>
          <w:color w:val="2B2D28"/>
          <w:sz w:val="22"/>
          <w:szCs w:val="22"/>
        </w:rPr>
      </w:pPr>
      <w:r>
        <w:rPr>
          <w:rFonts w:ascii="Arial" w:hAnsi="Arial" w:cs="Arial"/>
          <w:color w:val="2B2D28"/>
          <w:sz w:val="22"/>
          <w:szCs w:val="22"/>
        </w:rPr>
        <w:t>A chronocom is simply a short-range radio, watch, and calculator combined into a wrist-watch-like device. It has a communication range of 5 kilometers and scrambled, selectable frequencies to insure privacy. A chrono</w:t>
      </w:r>
      <w:r>
        <w:rPr>
          <w:rFonts w:ascii="Arial" w:hAnsi="Arial" w:cs="Arial"/>
          <w:color w:val="2B2D28"/>
          <w:sz w:val="22"/>
          <w:szCs w:val="22"/>
        </w:rPr>
        <w:softHyphen/>
        <w:t>coin has a rechargeable battery good for two full weeks of use.</w:t>
      </w:r>
    </w:p>
    <w:p w:rsidR="00E524A4" w:rsidRDefault="00E524A4">
      <w:pPr>
        <w:spacing w:line="292" w:lineRule="auto"/>
        <w:ind w:left="144"/>
        <w:rPr>
          <w:rFonts w:ascii="Arial" w:hAnsi="Arial" w:cs="Arial"/>
          <w:color w:val="2B2D28"/>
          <w:sz w:val="22"/>
          <w:szCs w:val="22"/>
        </w:rPr>
      </w:pPr>
      <w:r>
        <w:rPr>
          <w:rFonts w:ascii="Arial" w:hAnsi="Arial" w:cs="Arial"/>
          <w:color w:val="2B2D28"/>
          <w:sz w:val="22"/>
          <w:szCs w:val="22"/>
        </w:rPr>
        <w:t>Progress Levet6</w:t>
      </w:r>
    </w:p>
    <w:p w:rsidR="00E524A4" w:rsidRDefault="00E524A4">
      <w:pPr>
        <w:spacing w:line="213" w:lineRule="auto"/>
        <w:ind w:left="144"/>
        <w:rPr>
          <w:rFonts w:ascii="Tahoma" w:hAnsi="Tahoma" w:cs="Tahoma"/>
          <w:color w:val="2B2D28"/>
          <w:sz w:val="20"/>
          <w:szCs w:val="20"/>
        </w:rPr>
      </w:pPr>
      <w:r>
        <w:rPr>
          <w:rFonts w:ascii="Arial" w:hAnsi="Arial" w:cs="Arial"/>
          <w:color w:val="2B2D28"/>
          <w:sz w:val="22"/>
          <w:szCs w:val="22"/>
        </w:rPr>
        <w:t xml:space="preserve">Cost: </w:t>
      </w:r>
      <w:r>
        <w:rPr>
          <w:rFonts w:ascii="Tahoma" w:hAnsi="Tahoma" w:cs="Tahoma"/>
          <w:color w:val="2B2D28"/>
          <w:sz w:val="20"/>
          <w:szCs w:val="20"/>
        </w:rPr>
        <w:t>2U)</w:t>
      </w:r>
    </w:p>
    <w:p w:rsidR="00D2120E" w:rsidRDefault="00426551">
      <w:pPr>
        <w:spacing w:line="213" w:lineRule="auto"/>
        <w:ind w:left="144"/>
        <w:rPr>
          <w:rFonts w:ascii="Tahoma" w:hAnsi="Tahoma" w:cs="Tahoma"/>
          <w:color w:val="2B2D28"/>
          <w:sz w:val="20"/>
          <w:szCs w:val="20"/>
        </w:rPr>
      </w:pPr>
      <w:r>
        <w:rPr>
          <w:rFonts w:ascii="Tahoma" w:hAnsi="Tahoma" w:cs="Tahoma"/>
          <w:noProof/>
          <w:color w:val="2B2D28"/>
          <w:sz w:val="20"/>
          <w:szCs w:val="20"/>
        </w:rPr>
        <w:drawing>
          <wp:inline distT="0" distB="0" distL="0" distR="0">
            <wp:extent cx="2819400" cy="447040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srcRect/>
                    <a:stretch>
                      <a:fillRect/>
                    </a:stretch>
                  </pic:blipFill>
                  <pic:spPr bwMode="auto">
                    <a:xfrm>
                      <a:off x="0" y="0"/>
                      <a:ext cx="2819400" cy="4470400"/>
                    </a:xfrm>
                    <a:prstGeom prst="rect">
                      <a:avLst/>
                    </a:prstGeom>
                    <a:noFill/>
                    <a:ln w="9525">
                      <a:noFill/>
                      <a:miter lim="800000"/>
                      <a:headEnd/>
                      <a:tailEnd/>
                    </a:ln>
                  </pic:spPr>
                </pic:pic>
              </a:graphicData>
            </a:graphic>
          </wp:inline>
        </w:drawing>
      </w:r>
    </w:p>
    <w:p w:rsidR="00E524A4" w:rsidRDefault="00E524A4">
      <w:pPr>
        <w:spacing w:before="288" w:line="324" w:lineRule="auto"/>
        <w:jc w:val="both"/>
        <w:rPr>
          <w:rFonts w:ascii="Arial" w:hAnsi="Arial" w:cs="Arial"/>
          <w:color w:val="2B2D28"/>
          <w:sz w:val="22"/>
          <w:szCs w:val="22"/>
        </w:rPr>
      </w:pPr>
      <w:r>
        <w:rPr>
          <w:rFonts w:ascii="Arial" w:hAnsi="Arial" w:cs="Arial"/>
          <w:color w:val="2B2D28"/>
          <w:sz w:val="22"/>
          <w:szCs w:val="22"/>
        </w:rPr>
        <w:t>Poly-Vox</w:t>
      </w:r>
    </w:p>
    <w:p w:rsidR="00E524A4" w:rsidRDefault="00E524A4">
      <w:pPr>
        <w:spacing w:after="36" w:line="271" w:lineRule="auto"/>
        <w:jc w:val="both"/>
        <w:rPr>
          <w:rFonts w:ascii="Arial" w:hAnsi="Arial" w:cs="Arial"/>
          <w:color w:val="2B2D28"/>
          <w:sz w:val="22"/>
          <w:szCs w:val="22"/>
        </w:rPr>
      </w:pPr>
      <w:r>
        <w:rPr>
          <w:rFonts w:ascii="Arial" w:hAnsi="Arial" w:cs="Arial"/>
          <w:color w:val="2B2D28"/>
          <w:sz w:val="22"/>
          <w:szCs w:val="22"/>
        </w:rPr>
        <w:t>This highly advanced, computerized device is worn around the neck and is designed to translate alien lan</w:t>
      </w:r>
      <w:r>
        <w:rPr>
          <w:rFonts w:ascii="Arial" w:hAnsi="Arial" w:cs="Arial"/>
          <w:color w:val="2B2D28"/>
          <w:sz w:val="22"/>
          <w:szCs w:val="22"/>
        </w:rPr>
        <w:softHyphen/>
        <w:t>guages. When activated, the poly-vox translates and repeats all speech it hears. Thus a hero can</w:t>
      </w:r>
    </w:p>
    <w:p w:rsidR="00E524A4" w:rsidRDefault="00E524A4">
      <w:pPr>
        <w:spacing w:line="286" w:lineRule="exact"/>
        <w:jc w:val="both"/>
        <w:rPr>
          <w:rFonts w:ascii="Arial" w:hAnsi="Arial" w:cs="Arial"/>
          <w:color w:val="2B2D28"/>
          <w:sz w:val="22"/>
          <w:szCs w:val="22"/>
        </w:rPr>
      </w:pPr>
      <w:r>
        <w:rPr>
          <w:rFonts w:ascii="Arial" w:hAnsi="Arial" w:cs="Arial"/>
          <w:color w:val="2B2D28"/>
          <w:sz w:val="22"/>
          <w:szCs w:val="22"/>
        </w:rPr>
        <w:t xml:space="preserve">speak in his own language and have it translated and repeated in the alien species language </w:t>
      </w:r>
      <w:r>
        <w:rPr>
          <w:rFonts w:ascii="Tahoma" w:hAnsi="Tahoma" w:cs="Tahoma"/>
          <w:color w:val="2B2D28"/>
          <w:sz w:val="20"/>
          <w:szCs w:val="20"/>
        </w:rPr>
        <w:t xml:space="preserve">(assuming </w:t>
      </w:r>
      <w:r>
        <w:rPr>
          <w:rFonts w:ascii="Arial" w:hAnsi="Arial" w:cs="Arial"/>
          <w:color w:val="2B2D28"/>
          <w:sz w:val="22"/>
          <w:szCs w:val="22"/>
        </w:rPr>
        <w:t xml:space="preserve">the </w:t>
      </w:r>
      <w:r>
        <w:rPr>
          <w:rFonts w:ascii="Tahoma" w:hAnsi="Tahoma" w:cs="Tahoma"/>
          <w:color w:val="2B2D28"/>
          <w:sz w:val="20"/>
          <w:szCs w:val="20"/>
        </w:rPr>
        <w:t xml:space="preserve">poly-VOX </w:t>
      </w:r>
      <w:r>
        <w:rPr>
          <w:rFonts w:ascii="Arial" w:hAnsi="Arial" w:cs="Arial"/>
          <w:color w:val="2B2D28"/>
          <w:sz w:val="22"/>
          <w:szCs w:val="22"/>
        </w:rPr>
        <w:t>is programmed with the language), All poly-voxes come automatically pro</w:t>
      </w:r>
      <w:r>
        <w:rPr>
          <w:rFonts w:ascii="Arial" w:hAnsi="Arial" w:cs="Arial"/>
          <w:color w:val="2B2D28"/>
          <w:sz w:val="22"/>
          <w:szCs w:val="22"/>
        </w:rPr>
        <w:softHyphen/>
        <w:t xml:space="preserve">grammed with the languages </w:t>
      </w:r>
      <w:r>
        <w:rPr>
          <w:i/>
          <w:iCs/>
          <w:color w:val="2B2D28"/>
          <w:sz w:val="22"/>
          <w:szCs w:val="22"/>
        </w:rPr>
        <w:t xml:space="preserve">for </w:t>
      </w:r>
      <w:r>
        <w:rPr>
          <w:rFonts w:ascii="Arial" w:hAnsi="Arial" w:cs="Arial"/>
          <w:color w:val="2B2D28"/>
          <w:sz w:val="22"/>
          <w:szCs w:val="22"/>
        </w:rPr>
        <w:t>com</w:t>
      </w:r>
      <w:r>
        <w:rPr>
          <w:rFonts w:ascii="Arial" w:hAnsi="Arial" w:cs="Arial"/>
          <w:color w:val="2B2D28"/>
          <w:sz w:val="22"/>
          <w:szCs w:val="22"/>
        </w:rPr>
        <w:softHyphen/>
        <w:t xml:space="preserve">mon species found in the </w:t>
      </w:r>
      <w:r>
        <w:rPr>
          <w:i/>
          <w:iCs/>
          <w:color w:val="2B2D28"/>
          <w:sz w:val="22"/>
          <w:szCs w:val="22"/>
        </w:rPr>
        <w:t xml:space="preserve">Player's Handbook. </w:t>
      </w:r>
      <w:r>
        <w:rPr>
          <w:rFonts w:ascii="Arial" w:hAnsi="Arial" w:cs="Arial"/>
          <w:color w:val="2B2D28"/>
          <w:sz w:val="22"/>
          <w:szCs w:val="22"/>
        </w:rPr>
        <w:t>At the Gamemaster's option, it may also come programmed with the languages of the new species found in this</w:t>
      </w:r>
      <w:r w:rsidR="00773D78">
        <w:rPr>
          <w:rFonts w:ascii="Arial" w:hAnsi="Arial" w:cs="Arial"/>
          <w:color w:val="2B2D28"/>
          <w:sz w:val="22"/>
          <w:szCs w:val="22"/>
        </w:rPr>
        <w:t xml:space="preserve"> </w:t>
      </w:r>
      <w:r>
        <w:rPr>
          <w:rFonts w:ascii="Arial" w:hAnsi="Arial" w:cs="Arial"/>
          <w:color w:val="2B2D28"/>
          <w:sz w:val="22"/>
          <w:szCs w:val="22"/>
        </w:rPr>
        <w:t>article.</w:t>
      </w:r>
    </w:p>
    <w:p w:rsidR="00E524A4" w:rsidRDefault="00E524A4">
      <w:pPr>
        <w:tabs>
          <w:tab w:val="left" w:pos="2970"/>
        </w:tabs>
        <w:spacing w:line="276" w:lineRule="exact"/>
        <w:ind w:firstLine="144"/>
        <w:jc w:val="both"/>
        <w:rPr>
          <w:rFonts w:ascii="Arial" w:hAnsi="Arial" w:cs="Arial"/>
          <w:color w:val="2B2D28"/>
          <w:sz w:val="22"/>
          <w:szCs w:val="22"/>
        </w:rPr>
      </w:pPr>
      <w:r>
        <w:rPr>
          <w:rFonts w:ascii="Arial" w:hAnsi="Arial" w:cs="Arial"/>
          <w:color w:val="2B2D28"/>
          <w:sz w:val="22"/>
          <w:szCs w:val="22"/>
        </w:rPr>
        <w:t xml:space="preserve">If the poly-vox is not </w:t>
      </w:r>
      <w:r>
        <w:rPr>
          <w:rFonts w:ascii="Tahoma" w:hAnsi="Tahoma" w:cs="Tahoma"/>
          <w:color w:val="2B2D28"/>
          <w:sz w:val="20"/>
          <w:szCs w:val="20"/>
        </w:rPr>
        <w:t>pre-pro</w:t>
      </w:r>
      <w:r>
        <w:rPr>
          <w:rFonts w:ascii="Tahoma" w:hAnsi="Tahoma" w:cs="Tahoma"/>
          <w:color w:val="2B2D28"/>
          <w:sz w:val="20"/>
          <w:szCs w:val="20"/>
        </w:rPr>
        <w:softHyphen/>
        <w:t xml:space="preserve">grammed </w:t>
      </w:r>
      <w:r>
        <w:rPr>
          <w:rFonts w:ascii="Arial" w:hAnsi="Arial" w:cs="Arial"/>
          <w:color w:val="2B2D28"/>
          <w:sz w:val="22"/>
          <w:szCs w:val="22"/>
        </w:rPr>
        <w:t>with a language it receives, it must first analyze and learn the lan</w:t>
      </w:r>
      <w:r>
        <w:rPr>
          <w:rFonts w:ascii="Arial" w:hAnsi="Arial" w:cs="Arial"/>
          <w:color w:val="2B2D28"/>
          <w:sz w:val="22"/>
          <w:szCs w:val="22"/>
        </w:rPr>
        <w:softHyphen/>
        <w:t>guage. Fora poly-vox to loam a new lan</w:t>
      </w:r>
      <w:r>
        <w:rPr>
          <w:rFonts w:ascii="Arial" w:hAnsi="Arial" w:cs="Arial"/>
          <w:color w:val="2B2D28"/>
          <w:sz w:val="22"/>
          <w:szCs w:val="22"/>
        </w:rPr>
        <w:softHyphen/>
        <w:t xml:space="preserve">guage, it must first be programmed with key phrases of the language, which requires a successful Culture—first </w:t>
      </w:r>
      <w:r>
        <w:rPr>
          <w:i/>
          <w:iCs/>
          <w:color w:val="2B2D28"/>
          <w:sz w:val="22"/>
          <w:szCs w:val="22"/>
        </w:rPr>
        <w:t xml:space="preserve">encounter </w:t>
      </w:r>
      <w:r>
        <w:rPr>
          <w:rFonts w:ascii="Arial" w:hAnsi="Arial" w:cs="Arial"/>
          <w:color w:val="2B2D28"/>
          <w:sz w:val="22"/>
          <w:szCs w:val="22"/>
        </w:rPr>
        <w:t>skill check. An Ordinary sue cess allows the poly-vox to be pro</w:t>
      </w:r>
      <w:r>
        <w:rPr>
          <w:rFonts w:ascii="Arial" w:hAnsi="Arial" w:cs="Arial"/>
          <w:color w:val="2B2D28"/>
          <w:sz w:val="22"/>
          <w:szCs w:val="22"/>
        </w:rPr>
        <w:softHyphen/>
        <w:t xml:space="preserve">grammed </w:t>
      </w:r>
      <w:r>
        <w:rPr>
          <w:rFonts w:ascii="Tahoma" w:hAnsi="Tahoma" w:cs="Tahoma"/>
          <w:color w:val="2B2D28"/>
          <w:sz w:val="20"/>
          <w:szCs w:val="20"/>
        </w:rPr>
        <w:t xml:space="preserve">in </w:t>
      </w:r>
      <w:r>
        <w:rPr>
          <w:rFonts w:ascii="Arial" w:hAnsi="Arial" w:cs="Arial"/>
          <w:color w:val="2B2D28"/>
          <w:sz w:val="22"/>
          <w:szCs w:val="22"/>
        </w:rPr>
        <w:t xml:space="preserve">100 hours, a Good result allows </w:t>
      </w:r>
      <w:r>
        <w:rPr>
          <w:rFonts w:ascii="Arial" w:hAnsi="Arial" w:cs="Arial"/>
          <w:color w:val="2B2D28"/>
          <w:sz w:val="22"/>
          <w:szCs w:val="22"/>
        </w:rPr>
        <w:lastRenderedPageBreak/>
        <w:t>the user to accomplish program</w:t>
      </w:r>
      <w:r>
        <w:rPr>
          <w:rFonts w:ascii="Arial" w:hAnsi="Arial" w:cs="Arial"/>
          <w:color w:val="2B2D28"/>
          <w:sz w:val="22"/>
          <w:szCs w:val="22"/>
        </w:rPr>
        <w:softHyphen/>
        <w:t>ming in 50 hours, and an Amazing su</w:t>
      </w:r>
      <w:r w:rsidR="00896E6A">
        <w:rPr>
          <w:rFonts w:ascii="Arial" w:hAnsi="Arial" w:cs="Arial"/>
          <w:color w:val="2B2D28"/>
          <w:sz w:val="22"/>
          <w:szCs w:val="22"/>
        </w:rPr>
        <w:t>c</w:t>
      </w:r>
      <w:r>
        <w:rPr>
          <w:rFonts w:ascii="Arial" w:hAnsi="Arial" w:cs="Arial"/>
          <w:color w:val="2B2D28"/>
          <w:sz w:val="22"/>
          <w:szCs w:val="22"/>
        </w:rPr>
        <w:t>cess</w:t>
      </w:r>
      <w:r>
        <w:rPr>
          <w:color w:val="2B2D28"/>
          <w:sz w:val="26"/>
          <w:szCs w:val="26"/>
        </w:rPr>
        <w:t>-</w:t>
      </w:r>
      <w:r>
        <w:rPr>
          <w:rFonts w:ascii="Arial" w:hAnsi="Arial" w:cs="Arial"/>
          <w:color w:val="2B2D28"/>
          <w:sz w:val="22"/>
          <w:szCs w:val="22"/>
        </w:rPr>
        <w:t>demands</w:t>
      </w:r>
    </w:p>
    <w:p w:rsidR="00E524A4" w:rsidRDefault="00E524A4" w:rsidP="00773D78">
      <w:pPr>
        <w:tabs>
          <w:tab w:val="left" w:pos="2970"/>
        </w:tabs>
        <w:spacing w:line="276" w:lineRule="exact"/>
        <w:ind w:firstLine="144"/>
        <w:jc w:val="both"/>
        <w:rPr>
          <w:rFonts w:ascii="Arial" w:hAnsi="Arial" w:cs="Arial"/>
          <w:color w:val="2B2D28"/>
          <w:sz w:val="22"/>
          <w:szCs w:val="22"/>
        </w:rPr>
      </w:pPr>
      <w:r>
        <w:rPr>
          <w:rFonts w:ascii="Arial" w:hAnsi="Arial" w:cs="Arial"/>
          <w:color w:val="2B2D28"/>
          <w:sz w:val="22"/>
          <w:szCs w:val="22"/>
        </w:rPr>
        <w:t xml:space="preserve"> only 10 hours. A </w:t>
      </w:r>
      <w:r w:rsidR="00773D78">
        <w:rPr>
          <w:rFonts w:ascii="Arial" w:hAnsi="Arial" w:cs="Arial"/>
          <w:color w:val="2B2D28"/>
          <w:sz w:val="22"/>
          <w:szCs w:val="22"/>
        </w:rPr>
        <w:t>Failure</w:t>
      </w:r>
    </w:p>
    <w:p w:rsidR="00E524A4" w:rsidRDefault="00773D78">
      <w:pPr>
        <w:spacing w:line="287" w:lineRule="exact"/>
        <w:ind w:firstLine="288"/>
        <w:jc w:val="both"/>
        <w:rPr>
          <w:rFonts w:ascii="Arial" w:hAnsi="Arial" w:cs="Arial"/>
          <w:color w:val="2B2D28"/>
          <w:sz w:val="14"/>
          <w:szCs w:val="14"/>
        </w:rPr>
      </w:pPr>
      <w:r>
        <w:rPr>
          <w:rFonts w:ascii="Arial" w:hAnsi="Arial" w:cs="Arial"/>
          <w:color w:val="2B2D28"/>
          <w:sz w:val="22"/>
          <w:szCs w:val="22"/>
        </w:rPr>
        <w:t>in</w:t>
      </w:r>
      <w:r w:rsidR="00E524A4">
        <w:rPr>
          <w:rFonts w:ascii="Arial" w:hAnsi="Arial" w:cs="Arial"/>
          <w:color w:val="2B2D28"/>
          <w:sz w:val="22"/>
          <w:szCs w:val="22"/>
        </w:rPr>
        <w:t>dicates the h</w:t>
      </w:r>
      <w:r>
        <w:rPr>
          <w:rFonts w:ascii="Arial" w:hAnsi="Arial" w:cs="Arial"/>
          <w:color w:val="2B2D28"/>
          <w:sz w:val="22"/>
          <w:szCs w:val="22"/>
        </w:rPr>
        <w:t>ero</w:t>
      </w:r>
      <w:r w:rsidR="00E524A4">
        <w:rPr>
          <w:rFonts w:ascii="Arial" w:hAnsi="Arial" w:cs="Arial"/>
          <w:color w:val="2B2D28"/>
          <w:sz w:val="22"/>
          <w:szCs w:val="22"/>
        </w:rPr>
        <w:t xml:space="preserve"> is unable to program the poly-vox to accept the new language. The poly-vox contains a rechargeable bakery good for 200 hours of </w:t>
      </w:r>
      <w:r w:rsidR="00E524A4">
        <w:rPr>
          <w:rFonts w:ascii="Arial" w:hAnsi="Arial" w:cs="Arial"/>
          <w:color w:val="2B2D28"/>
          <w:sz w:val="14"/>
          <w:szCs w:val="14"/>
        </w:rPr>
        <w:t>SC. :</w:t>
      </w:r>
    </w:p>
    <w:p w:rsidR="00E524A4" w:rsidRDefault="00E524A4" w:rsidP="00773D78">
      <w:pPr>
        <w:spacing w:line="265" w:lineRule="exact"/>
        <w:rPr>
          <w:rFonts w:ascii="Tahoma" w:hAnsi="Tahoma" w:cs="Tahoma"/>
          <w:color w:val="2B2D28"/>
          <w:sz w:val="20"/>
          <w:szCs w:val="20"/>
        </w:rPr>
      </w:pPr>
      <w:r>
        <w:rPr>
          <w:rFonts w:ascii="Arial" w:hAnsi="Arial" w:cs="Arial"/>
          <w:color w:val="2B2D28"/>
          <w:sz w:val="22"/>
          <w:szCs w:val="22"/>
        </w:rPr>
        <w:t xml:space="preserve">Progress Level: </w:t>
      </w:r>
      <w:r>
        <w:rPr>
          <w:i/>
          <w:iCs/>
          <w:color w:val="2B2D28"/>
          <w:sz w:val="22"/>
          <w:szCs w:val="22"/>
        </w:rPr>
        <w:t>7</w:t>
      </w:r>
    </w:p>
    <w:p w:rsidR="00773D78" w:rsidRDefault="00773D78" w:rsidP="00773D78">
      <w:pPr>
        <w:spacing w:line="265" w:lineRule="exact"/>
        <w:rPr>
          <w:rFonts w:ascii="Tahoma" w:hAnsi="Tahoma" w:cs="Tahoma"/>
          <w:color w:val="2B2D28"/>
          <w:sz w:val="20"/>
          <w:szCs w:val="20"/>
        </w:rPr>
      </w:pPr>
      <w:r>
        <w:rPr>
          <w:rFonts w:ascii="Tahoma" w:hAnsi="Tahoma" w:cs="Tahoma"/>
          <w:color w:val="2B2D28"/>
          <w:sz w:val="20"/>
          <w:szCs w:val="20"/>
        </w:rPr>
        <w:t>Cost: 3,000</w:t>
      </w:r>
    </w:p>
    <w:p w:rsidR="00773D78" w:rsidRDefault="00773D78" w:rsidP="00773D78">
      <w:pPr>
        <w:spacing w:line="265" w:lineRule="exact"/>
        <w:rPr>
          <w:rFonts w:ascii="Tahoma" w:hAnsi="Tahoma" w:cs="Tahoma"/>
          <w:color w:val="2B2D28"/>
          <w:sz w:val="20"/>
          <w:szCs w:val="20"/>
        </w:rPr>
      </w:pPr>
    </w:p>
    <w:p w:rsidR="00E524A4" w:rsidRDefault="00E524A4">
      <w:pPr>
        <w:spacing w:before="72" w:line="295" w:lineRule="auto"/>
        <w:rPr>
          <w:rFonts w:ascii="Arial" w:hAnsi="Arial" w:cs="Arial"/>
          <w:sz w:val="20"/>
          <w:szCs w:val="20"/>
        </w:rPr>
      </w:pPr>
      <w:r>
        <w:rPr>
          <w:rFonts w:ascii="Arial" w:hAnsi="Arial" w:cs="Arial"/>
          <w:sz w:val="20"/>
          <w:szCs w:val="20"/>
        </w:rPr>
        <w:t>Sol</w:t>
      </w:r>
      <w:r w:rsidR="00773D78">
        <w:rPr>
          <w:rFonts w:ascii="Arial" w:hAnsi="Arial" w:cs="Arial"/>
          <w:sz w:val="20"/>
          <w:szCs w:val="20"/>
        </w:rPr>
        <w:t>vaway</w:t>
      </w:r>
    </w:p>
    <w:p w:rsidR="00E524A4" w:rsidRDefault="00E524A4">
      <w:pPr>
        <w:spacing w:line="290" w:lineRule="auto"/>
        <w:jc w:val="both"/>
        <w:rPr>
          <w:rFonts w:ascii="Arial" w:hAnsi="Arial" w:cs="Arial"/>
          <w:sz w:val="20"/>
          <w:szCs w:val="20"/>
        </w:rPr>
      </w:pPr>
      <w:r>
        <w:rPr>
          <w:rFonts w:ascii="Arial" w:hAnsi="Arial" w:cs="Arial"/>
          <w:sz w:val="20"/>
          <w:szCs w:val="20"/>
        </w:rPr>
        <w:t xml:space="preserve">The </w:t>
      </w:r>
      <w:r w:rsidR="00773D78">
        <w:rPr>
          <w:rFonts w:ascii="Arial" w:hAnsi="Arial" w:cs="Arial"/>
          <w:sz w:val="20"/>
          <w:szCs w:val="20"/>
        </w:rPr>
        <w:t>sole</w:t>
      </w:r>
      <w:r>
        <w:rPr>
          <w:rFonts w:ascii="Arial" w:hAnsi="Arial" w:cs="Arial"/>
          <w:sz w:val="20"/>
          <w:szCs w:val="20"/>
        </w:rPr>
        <w:t xml:space="preserve"> </w:t>
      </w:r>
      <w:r w:rsidR="00773D78">
        <w:rPr>
          <w:rFonts w:ascii="Arial" w:hAnsi="Arial" w:cs="Arial"/>
          <w:sz w:val="20"/>
          <w:szCs w:val="20"/>
        </w:rPr>
        <w:t>purpose</w:t>
      </w:r>
      <w:r>
        <w:rPr>
          <w:rFonts w:ascii="Arial" w:hAnsi="Arial" w:cs="Arial"/>
          <w:sz w:val="20"/>
          <w:szCs w:val="20"/>
        </w:rPr>
        <w:t xml:space="preserve"> of this chemical is to dissolve the </w:t>
      </w:r>
      <w:r w:rsidR="00773D78">
        <w:rPr>
          <w:rFonts w:ascii="Arial" w:hAnsi="Arial" w:cs="Arial"/>
          <w:sz w:val="20"/>
          <w:szCs w:val="20"/>
        </w:rPr>
        <w:t>polymer</w:t>
      </w:r>
      <w:r>
        <w:rPr>
          <w:rFonts w:ascii="Arial" w:hAnsi="Arial" w:cs="Arial"/>
          <w:sz w:val="20"/>
          <w:szCs w:val="20"/>
        </w:rPr>
        <w:t xml:space="preserve"> thread</w:t>
      </w:r>
      <w:r w:rsidR="00773D78">
        <w:rPr>
          <w:rFonts w:ascii="Arial" w:hAnsi="Arial" w:cs="Arial"/>
          <w:sz w:val="20"/>
          <w:szCs w:val="20"/>
        </w:rPr>
        <w:t>s of a tangl</w:t>
      </w:r>
      <w:r>
        <w:rPr>
          <w:rFonts w:ascii="Arial" w:hAnsi="Arial" w:cs="Arial"/>
          <w:sz w:val="20"/>
          <w:szCs w:val="20"/>
        </w:rPr>
        <w:t xml:space="preserve">er </w:t>
      </w:r>
      <w:r w:rsidR="00773D78">
        <w:rPr>
          <w:rFonts w:ascii="Arial" w:hAnsi="Arial" w:cs="Arial"/>
          <w:sz w:val="20"/>
          <w:szCs w:val="20"/>
        </w:rPr>
        <w:t>grenade (Se</w:t>
      </w:r>
      <w:r>
        <w:rPr>
          <w:rFonts w:ascii="Arial" w:hAnsi="Arial" w:cs="Arial"/>
          <w:sz w:val="20"/>
          <w:szCs w:val="20"/>
        </w:rPr>
        <w:t xml:space="preserve">e below). One vial of </w:t>
      </w:r>
      <w:r w:rsidR="00773D78">
        <w:rPr>
          <w:rFonts w:ascii="Arial" w:hAnsi="Arial" w:cs="Arial"/>
          <w:sz w:val="20"/>
          <w:szCs w:val="20"/>
        </w:rPr>
        <w:t>solvaway contains</w:t>
      </w:r>
      <w:r>
        <w:rPr>
          <w:rFonts w:ascii="Arial" w:hAnsi="Arial" w:cs="Arial"/>
          <w:sz w:val="20"/>
          <w:szCs w:val="20"/>
        </w:rPr>
        <w:t xml:space="preserve"> enough liquid to dissolve the </w:t>
      </w:r>
      <w:r w:rsidR="00773D78">
        <w:rPr>
          <w:rFonts w:ascii="Arial" w:hAnsi="Arial" w:cs="Arial"/>
          <w:sz w:val="20"/>
          <w:szCs w:val="20"/>
        </w:rPr>
        <w:t>threads of one t</w:t>
      </w:r>
      <w:r>
        <w:rPr>
          <w:rFonts w:ascii="Arial" w:hAnsi="Arial" w:cs="Arial"/>
          <w:sz w:val="20"/>
          <w:szCs w:val="20"/>
        </w:rPr>
        <w:t xml:space="preserve">angler </w:t>
      </w:r>
      <w:r w:rsidR="00773D78">
        <w:rPr>
          <w:rFonts w:ascii="Arial" w:hAnsi="Arial" w:cs="Arial"/>
          <w:sz w:val="20"/>
          <w:szCs w:val="20"/>
        </w:rPr>
        <w:t>grenade</w:t>
      </w:r>
      <w:r>
        <w:rPr>
          <w:rFonts w:ascii="Arial" w:hAnsi="Arial" w:cs="Arial"/>
          <w:sz w:val="20"/>
          <w:szCs w:val="20"/>
        </w:rPr>
        <w:t>.</w:t>
      </w:r>
    </w:p>
    <w:p w:rsidR="00E524A4" w:rsidRDefault="00E524A4">
      <w:pPr>
        <w:spacing w:line="295" w:lineRule="auto"/>
        <w:ind w:left="216"/>
        <w:rPr>
          <w:rFonts w:ascii="Arial" w:hAnsi="Arial" w:cs="Arial"/>
          <w:sz w:val="20"/>
          <w:szCs w:val="20"/>
        </w:rPr>
      </w:pPr>
      <w:r>
        <w:rPr>
          <w:rFonts w:ascii="Arial" w:hAnsi="Arial" w:cs="Arial"/>
          <w:sz w:val="20"/>
          <w:szCs w:val="20"/>
        </w:rPr>
        <w:t>Progress Level:6</w:t>
      </w:r>
    </w:p>
    <w:p w:rsidR="00E524A4" w:rsidRDefault="00773D78">
      <w:pPr>
        <w:spacing w:after="252" w:line="264" w:lineRule="auto"/>
        <w:ind w:left="216"/>
        <w:rPr>
          <w:rFonts w:ascii="Arial" w:hAnsi="Arial" w:cs="Arial"/>
          <w:sz w:val="20"/>
          <w:szCs w:val="20"/>
        </w:rPr>
      </w:pPr>
      <w:r>
        <w:rPr>
          <w:rFonts w:ascii="Arial" w:hAnsi="Arial" w:cs="Arial"/>
          <w:sz w:val="20"/>
          <w:szCs w:val="20"/>
        </w:rPr>
        <w:t>Cost: :30</w:t>
      </w:r>
    </w:p>
    <w:p w:rsidR="00E524A4" w:rsidRDefault="00773D78">
      <w:pPr>
        <w:spacing w:before="36" w:line="290" w:lineRule="auto"/>
        <w:rPr>
          <w:rFonts w:ascii="Garamond" w:hAnsi="Garamond" w:cs="Garamond"/>
          <w:i/>
          <w:iCs/>
          <w:sz w:val="14"/>
          <w:szCs w:val="14"/>
        </w:rPr>
      </w:pPr>
      <w:r>
        <w:rPr>
          <w:rFonts w:ascii="Arial" w:hAnsi="Arial" w:cs="Arial"/>
          <w:sz w:val="20"/>
          <w:szCs w:val="20"/>
        </w:rPr>
        <w:t>Toxi-rad gauge</w:t>
      </w:r>
    </w:p>
    <w:p w:rsidR="00E524A4" w:rsidRDefault="00773D78">
      <w:pPr>
        <w:spacing w:line="273" w:lineRule="auto"/>
        <w:jc w:val="both"/>
        <w:rPr>
          <w:rFonts w:ascii="Arial" w:hAnsi="Arial" w:cs="Arial"/>
          <w:sz w:val="20"/>
          <w:szCs w:val="20"/>
        </w:rPr>
      </w:pPr>
      <w:r>
        <w:rPr>
          <w:rFonts w:ascii="Arial" w:hAnsi="Arial" w:cs="Arial"/>
          <w:sz w:val="20"/>
          <w:szCs w:val="20"/>
        </w:rPr>
        <w:t>This sensor</w:t>
      </w:r>
      <w:r w:rsidR="00E524A4">
        <w:rPr>
          <w:rFonts w:ascii="Arial" w:hAnsi="Arial" w:cs="Arial"/>
          <w:sz w:val="20"/>
          <w:szCs w:val="20"/>
        </w:rPr>
        <w:t xml:space="preserve"> is </w:t>
      </w:r>
      <w:r>
        <w:rPr>
          <w:rFonts w:ascii="Arial" w:hAnsi="Arial" w:cs="Arial"/>
          <w:sz w:val="20"/>
          <w:szCs w:val="20"/>
        </w:rPr>
        <w:t>usauly worn</w:t>
      </w:r>
      <w:r w:rsidR="00E524A4">
        <w:rPr>
          <w:rFonts w:ascii="Arial" w:hAnsi="Arial" w:cs="Arial"/>
          <w:sz w:val="20"/>
          <w:szCs w:val="20"/>
        </w:rPr>
        <w:t xml:space="preserve"> worn on </w:t>
      </w:r>
      <w:r>
        <w:rPr>
          <w:rFonts w:ascii="Arial" w:hAnsi="Arial" w:cs="Arial"/>
          <w:sz w:val="20"/>
          <w:szCs w:val="20"/>
        </w:rPr>
        <w:t>the</w:t>
      </w:r>
      <w:r w:rsidR="00E524A4">
        <w:rPr>
          <w:rFonts w:ascii="Arial" w:hAnsi="Arial" w:cs="Arial"/>
          <w:sz w:val="20"/>
          <w:szCs w:val="20"/>
        </w:rPr>
        <w:t xml:space="preserve"> wrist like </w:t>
      </w:r>
      <w:r>
        <w:rPr>
          <w:rFonts w:ascii="Arial" w:hAnsi="Arial" w:cs="Arial"/>
          <w:sz w:val="20"/>
          <w:szCs w:val="20"/>
        </w:rPr>
        <w:t xml:space="preserve">a </w:t>
      </w:r>
      <w:r w:rsidR="00E524A4">
        <w:rPr>
          <w:rFonts w:ascii="Arial" w:hAnsi="Arial" w:cs="Arial"/>
          <w:sz w:val="20"/>
          <w:szCs w:val="20"/>
        </w:rPr>
        <w:t xml:space="preserve">watch, It detects and </w:t>
      </w:r>
      <w:r>
        <w:rPr>
          <w:rFonts w:ascii="Arial" w:hAnsi="Arial" w:cs="Arial"/>
          <w:sz w:val="20"/>
          <w:szCs w:val="20"/>
        </w:rPr>
        <w:t>measures nearby</w:t>
      </w:r>
      <w:r w:rsidR="00E524A4">
        <w:rPr>
          <w:rFonts w:ascii="Arial" w:hAnsi="Arial" w:cs="Arial"/>
          <w:sz w:val="20"/>
          <w:szCs w:val="20"/>
        </w:rPr>
        <w:t xml:space="preserve"> env</w:t>
      </w:r>
      <w:r>
        <w:rPr>
          <w:rFonts w:ascii="Arial" w:hAnsi="Arial" w:cs="Arial"/>
          <w:sz w:val="20"/>
          <w:szCs w:val="20"/>
        </w:rPr>
        <w:t xml:space="preserve">ironmental </w:t>
      </w:r>
      <w:r w:rsidR="00E524A4">
        <w:rPr>
          <w:rFonts w:ascii="Arial" w:hAnsi="Arial" w:cs="Arial"/>
          <w:sz w:val="20"/>
          <w:szCs w:val="20"/>
        </w:rPr>
        <w:t xml:space="preserve">dangers. The device </w:t>
      </w:r>
      <w:r>
        <w:rPr>
          <w:rFonts w:ascii="Arial" w:hAnsi="Arial" w:cs="Arial"/>
          <w:sz w:val="20"/>
          <w:szCs w:val="20"/>
        </w:rPr>
        <w:t>indicates the suroundin atmospheric content</w:t>
      </w:r>
      <w:r w:rsidR="00E524A4">
        <w:rPr>
          <w:rFonts w:ascii="Arial" w:hAnsi="Arial" w:cs="Arial"/>
          <w:sz w:val="20"/>
          <w:szCs w:val="20"/>
        </w:rPr>
        <w:t xml:space="preserve">, including poisonous </w:t>
      </w:r>
      <w:r>
        <w:rPr>
          <w:rFonts w:ascii="Arial" w:hAnsi="Arial" w:cs="Arial"/>
          <w:sz w:val="20"/>
          <w:szCs w:val="20"/>
        </w:rPr>
        <w:t xml:space="preserve">gasses </w:t>
      </w:r>
      <w:r w:rsidR="00E524A4">
        <w:rPr>
          <w:rFonts w:ascii="Arial" w:hAnsi="Arial" w:cs="Arial"/>
          <w:sz w:val="20"/>
          <w:szCs w:val="20"/>
        </w:rPr>
        <w:t xml:space="preserve">and </w:t>
      </w:r>
      <w:r>
        <w:rPr>
          <w:rFonts w:ascii="Arial" w:hAnsi="Arial" w:cs="Arial"/>
          <w:sz w:val="20"/>
          <w:szCs w:val="20"/>
        </w:rPr>
        <w:t>radioactivity</w:t>
      </w:r>
      <w:r w:rsidR="00E524A4">
        <w:rPr>
          <w:rFonts w:ascii="Arial" w:hAnsi="Arial" w:cs="Arial"/>
          <w:sz w:val="20"/>
          <w:szCs w:val="20"/>
        </w:rPr>
        <w:t xml:space="preserve">. The </w:t>
      </w:r>
      <w:r>
        <w:rPr>
          <w:rFonts w:ascii="Arial" w:hAnsi="Arial" w:cs="Arial"/>
          <w:sz w:val="20"/>
          <w:szCs w:val="20"/>
        </w:rPr>
        <w:t>gauge can be set to alert the wea</w:t>
      </w:r>
      <w:r w:rsidR="00E524A4">
        <w:rPr>
          <w:rFonts w:ascii="Arial" w:hAnsi="Arial" w:cs="Arial"/>
          <w:sz w:val="20"/>
          <w:szCs w:val="20"/>
        </w:rPr>
        <w:t>rer when an</w:t>
      </w:r>
      <w:r w:rsidR="00E524A4">
        <w:rPr>
          <w:rFonts w:ascii="Arial" w:hAnsi="Arial" w:cs="Arial"/>
          <w:sz w:val="20"/>
          <w:szCs w:val="20"/>
          <w:vertAlign w:val="superscript"/>
        </w:rPr>
        <w:t>y</w:t>
      </w:r>
      <w:r w:rsidR="00E524A4">
        <w:rPr>
          <w:rFonts w:ascii="Arial" w:hAnsi="Arial" w:cs="Arial"/>
          <w:sz w:val="20"/>
          <w:szCs w:val="20"/>
        </w:rPr>
        <w:t xml:space="preserve"> of the</w:t>
      </w:r>
      <w:r>
        <w:rPr>
          <w:rFonts w:ascii="Arial" w:hAnsi="Arial" w:cs="Arial"/>
          <w:sz w:val="20"/>
          <w:szCs w:val="20"/>
        </w:rPr>
        <w:t>se</w:t>
      </w:r>
      <w:r w:rsidR="00E524A4">
        <w:rPr>
          <w:rFonts w:ascii="Arial" w:hAnsi="Arial" w:cs="Arial"/>
          <w:sz w:val="20"/>
          <w:szCs w:val="20"/>
        </w:rPr>
        <w:t xml:space="preserve"> conditions </w:t>
      </w:r>
      <w:r w:rsidR="00D77DA1">
        <w:rPr>
          <w:rFonts w:ascii="Arial" w:hAnsi="Arial" w:cs="Arial"/>
          <w:sz w:val="20"/>
          <w:szCs w:val="20"/>
        </w:rPr>
        <w:t>exceed</w:t>
      </w:r>
      <w:r>
        <w:rPr>
          <w:rFonts w:ascii="Arial" w:hAnsi="Arial" w:cs="Arial"/>
          <w:sz w:val="20"/>
          <w:szCs w:val="20"/>
        </w:rPr>
        <w:t xml:space="preserve"> safety </w:t>
      </w:r>
      <w:r w:rsidR="00D77DA1">
        <w:rPr>
          <w:rFonts w:ascii="Arial" w:hAnsi="Arial" w:cs="Arial"/>
          <w:sz w:val="20"/>
          <w:szCs w:val="20"/>
        </w:rPr>
        <w:t>tolerances</w:t>
      </w:r>
      <w:r>
        <w:rPr>
          <w:rFonts w:ascii="Arial" w:hAnsi="Arial" w:cs="Arial"/>
          <w:sz w:val="20"/>
          <w:szCs w:val="20"/>
        </w:rPr>
        <w:t xml:space="preserve"> levels.</w:t>
      </w:r>
      <w:r w:rsidR="00D77DA1">
        <w:rPr>
          <w:rFonts w:ascii="Arial" w:hAnsi="Arial" w:cs="Arial"/>
          <w:sz w:val="20"/>
          <w:szCs w:val="20"/>
        </w:rPr>
        <w:t xml:space="preserve"> It comes preprogrammed </w:t>
      </w:r>
      <w:r w:rsidR="00E524A4">
        <w:rPr>
          <w:rFonts w:ascii="Arial" w:hAnsi="Arial" w:cs="Arial"/>
          <w:sz w:val="20"/>
          <w:szCs w:val="20"/>
        </w:rPr>
        <w:t xml:space="preserve">with </w:t>
      </w:r>
      <w:r w:rsidR="00D77DA1">
        <w:rPr>
          <w:rFonts w:ascii="Bookman Old Style" w:hAnsi="Bookman Old Style" w:cs="Bookman Old Style"/>
          <w:sz w:val="34"/>
          <w:szCs w:val="34"/>
        </w:rPr>
        <w:t xml:space="preserve">all </w:t>
      </w:r>
      <w:r w:rsidR="00D77DA1">
        <w:rPr>
          <w:rFonts w:ascii="Arial" w:hAnsi="Arial" w:cs="Arial"/>
          <w:sz w:val="20"/>
          <w:szCs w:val="20"/>
        </w:rPr>
        <w:t>accept</w:t>
      </w:r>
      <w:r w:rsidR="00E524A4">
        <w:rPr>
          <w:rFonts w:ascii="Arial" w:hAnsi="Arial" w:cs="Arial"/>
          <w:sz w:val="20"/>
          <w:szCs w:val="20"/>
        </w:rPr>
        <w:t xml:space="preserve">able limits for all of the common </w:t>
      </w:r>
      <w:r w:rsidR="00D77DA1">
        <w:rPr>
          <w:rFonts w:ascii="Arial" w:hAnsi="Arial" w:cs="Arial"/>
          <w:sz w:val="20"/>
          <w:szCs w:val="20"/>
        </w:rPr>
        <w:t>species</w:t>
      </w:r>
      <w:r w:rsidR="00E524A4">
        <w:rPr>
          <w:rFonts w:ascii="Arial" w:hAnsi="Arial" w:cs="Arial"/>
          <w:sz w:val="20"/>
          <w:szCs w:val="20"/>
        </w:rPr>
        <w:t xml:space="preserve"> found in </w:t>
      </w:r>
      <w:r w:rsidR="00D77DA1">
        <w:rPr>
          <w:rFonts w:ascii="Arial" w:hAnsi="Arial" w:cs="Arial"/>
          <w:sz w:val="20"/>
          <w:szCs w:val="20"/>
        </w:rPr>
        <w:t>here</w:t>
      </w:r>
      <w:r w:rsidR="00E524A4">
        <w:rPr>
          <w:rFonts w:ascii="Arial" w:hAnsi="Arial" w:cs="Arial"/>
          <w:sz w:val="20"/>
          <w:szCs w:val="20"/>
        </w:rPr>
        <w:t xml:space="preserve"> and in the </w:t>
      </w:r>
      <w:r w:rsidR="00D77DA1">
        <w:rPr>
          <w:rFonts w:ascii="Arial Narrow" w:hAnsi="Arial Narrow" w:cs="Arial Narrow"/>
          <w:i/>
          <w:iCs/>
          <w:sz w:val="20"/>
          <w:szCs w:val="20"/>
        </w:rPr>
        <w:t>players handbook</w:t>
      </w:r>
      <w:r w:rsidR="00E524A4">
        <w:rPr>
          <w:rFonts w:ascii="Arial" w:hAnsi="Arial" w:cs="Arial"/>
          <w:sz w:val="20"/>
          <w:szCs w:val="20"/>
        </w:rPr>
        <w:t xml:space="preserve"> </w:t>
      </w:r>
      <w:r w:rsidR="00D77DA1">
        <w:rPr>
          <w:rFonts w:ascii="Arial" w:hAnsi="Arial" w:cs="Arial"/>
          <w:sz w:val="20"/>
          <w:szCs w:val="20"/>
        </w:rPr>
        <w:t>and it may</w:t>
      </w:r>
      <w:r w:rsidR="00E524A4">
        <w:rPr>
          <w:rFonts w:ascii="Arial" w:hAnsi="Arial" w:cs="Arial"/>
          <w:sz w:val="20"/>
          <w:szCs w:val="20"/>
        </w:rPr>
        <w:t xml:space="preserve"> be programmed </w:t>
      </w:r>
      <w:r w:rsidR="00D77DA1">
        <w:rPr>
          <w:rFonts w:ascii="Arial" w:hAnsi="Arial" w:cs="Arial"/>
          <w:sz w:val="20"/>
          <w:szCs w:val="20"/>
        </w:rPr>
        <w:t>to include other species as</w:t>
      </w:r>
      <w:r w:rsidR="00E524A4">
        <w:rPr>
          <w:rFonts w:ascii="Arial" w:hAnsi="Arial" w:cs="Arial"/>
          <w:sz w:val="20"/>
          <w:szCs w:val="20"/>
        </w:rPr>
        <w:t>well.</w:t>
      </w:r>
    </w:p>
    <w:p w:rsidR="00E524A4" w:rsidRDefault="00E524A4">
      <w:pPr>
        <w:spacing w:before="36" w:line="264" w:lineRule="auto"/>
        <w:ind w:left="216"/>
        <w:rPr>
          <w:rFonts w:ascii="Arial" w:hAnsi="Arial" w:cs="Arial"/>
          <w:sz w:val="20"/>
          <w:szCs w:val="20"/>
        </w:rPr>
      </w:pPr>
      <w:r>
        <w:rPr>
          <w:rFonts w:ascii="Arial" w:hAnsi="Arial" w:cs="Arial"/>
          <w:sz w:val="20"/>
          <w:szCs w:val="20"/>
        </w:rPr>
        <w:t>P</w:t>
      </w:r>
      <w:r w:rsidR="00D77DA1">
        <w:rPr>
          <w:rFonts w:ascii="Arial" w:hAnsi="Arial" w:cs="Arial"/>
          <w:sz w:val="20"/>
          <w:szCs w:val="20"/>
        </w:rPr>
        <w:t>rogress</w:t>
      </w:r>
      <w:r>
        <w:rPr>
          <w:rFonts w:ascii="Arial" w:hAnsi="Arial" w:cs="Arial"/>
          <w:sz w:val="20"/>
          <w:szCs w:val="20"/>
        </w:rPr>
        <w:t xml:space="preserve"> Level:</w:t>
      </w:r>
      <w:r w:rsidR="00D77DA1">
        <w:rPr>
          <w:rFonts w:ascii="Arial" w:hAnsi="Arial" w:cs="Arial"/>
          <w:sz w:val="20"/>
          <w:szCs w:val="20"/>
        </w:rPr>
        <w:t>6</w:t>
      </w:r>
    </w:p>
    <w:p w:rsidR="00E524A4" w:rsidRDefault="00D77DA1">
      <w:pPr>
        <w:spacing w:after="252"/>
        <w:ind w:left="216"/>
        <w:rPr>
          <w:rFonts w:ascii="Arial" w:hAnsi="Arial" w:cs="Arial"/>
          <w:sz w:val="20"/>
          <w:szCs w:val="20"/>
        </w:rPr>
      </w:pPr>
      <w:r>
        <w:rPr>
          <w:rFonts w:ascii="Arial" w:hAnsi="Arial" w:cs="Arial"/>
          <w:sz w:val="20"/>
          <w:szCs w:val="20"/>
        </w:rPr>
        <w:t>Cos[: 75</w:t>
      </w:r>
    </w:p>
    <w:p w:rsidR="00D2120E" w:rsidRDefault="00426551">
      <w:pPr>
        <w:spacing w:after="252"/>
        <w:ind w:left="216"/>
        <w:rPr>
          <w:rFonts w:ascii="Arial" w:hAnsi="Arial" w:cs="Arial"/>
          <w:sz w:val="20"/>
          <w:szCs w:val="20"/>
        </w:rPr>
      </w:pPr>
      <w:r>
        <w:rPr>
          <w:rFonts w:ascii="Arial" w:hAnsi="Arial" w:cs="Arial"/>
          <w:noProof/>
          <w:sz w:val="20"/>
          <w:szCs w:val="20"/>
        </w:rPr>
        <w:drawing>
          <wp:inline distT="0" distB="0" distL="0" distR="0">
            <wp:extent cx="2489200" cy="2908300"/>
            <wp:effectExtent l="1905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srcRect/>
                    <a:stretch>
                      <a:fillRect/>
                    </a:stretch>
                  </pic:blipFill>
                  <pic:spPr bwMode="auto">
                    <a:xfrm>
                      <a:off x="0" y="0"/>
                      <a:ext cx="2489200" cy="2908300"/>
                    </a:xfrm>
                    <a:prstGeom prst="rect">
                      <a:avLst/>
                    </a:prstGeom>
                    <a:noFill/>
                    <a:ln w="9525">
                      <a:noFill/>
                      <a:miter lim="800000"/>
                      <a:headEnd/>
                      <a:tailEnd/>
                    </a:ln>
                  </pic:spPr>
                </pic:pic>
              </a:graphicData>
            </a:graphic>
          </wp:inline>
        </w:drawing>
      </w:r>
    </w:p>
    <w:p w:rsidR="00E524A4" w:rsidRDefault="00E524A4">
      <w:pPr>
        <w:spacing w:line="360" w:lineRule="auto"/>
        <w:jc w:val="both"/>
        <w:rPr>
          <w:rFonts w:ascii="Arial Narrow" w:hAnsi="Arial Narrow" w:cs="Arial Narrow"/>
          <w:sz w:val="22"/>
          <w:szCs w:val="22"/>
        </w:rPr>
      </w:pPr>
      <w:r>
        <w:rPr>
          <w:rFonts w:ascii="Arial Narrow" w:hAnsi="Arial Narrow" w:cs="Arial Narrow"/>
          <w:sz w:val="22"/>
          <w:szCs w:val="22"/>
        </w:rPr>
        <w:t>New Weapons</w:t>
      </w:r>
    </w:p>
    <w:p w:rsidR="00E524A4" w:rsidRDefault="00E524A4">
      <w:pPr>
        <w:spacing w:line="290" w:lineRule="auto"/>
        <w:jc w:val="both"/>
        <w:rPr>
          <w:rFonts w:ascii="Arial" w:hAnsi="Arial" w:cs="Arial"/>
          <w:sz w:val="20"/>
          <w:szCs w:val="20"/>
        </w:rPr>
      </w:pPr>
      <w:r>
        <w:rPr>
          <w:rFonts w:ascii="Arial" w:hAnsi="Arial" w:cs="Arial"/>
          <w:sz w:val="20"/>
          <w:szCs w:val="20"/>
        </w:rPr>
        <w:t>Most o</w:t>
      </w:r>
      <w:r w:rsidR="00D77DA1">
        <w:rPr>
          <w:rFonts w:ascii="Arial" w:hAnsi="Arial" w:cs="Arial"/>
          <w:sz w:val="20"/>
          <w:szCs w:val="20"/>
        </w:rPr>
        <w:t>f</w:t>
      </w:r>
      <w:r>
        <w:rPr>
          <w:rFonts w:ascii="Arial" w:hAnsi="Arial" w:cs="Arial"/>
          <w:sz w:val="20"/>
          <w:szCs w:val="20"/>
        </w:rPr>
        <w:t xml:space="preserve"> the </w:t>
      </w:r>
      <w:r w:rsidR="00D77DA1">
        <w:rPr>
          <w:rFonts w:ascii="Arial" w:hAnsi="Arial" w:cs="Arial"/>
          <w:sz w:val="20"/>
          <w:szCs w:val="20"/>
        </w:rPr>
        <w:t>weapons</w:t>
      </w:r>
      <w:r>
        <w:rPr>
          <w:rFonts w:ascii="Arial" w:hAnsi="Arial" w:cs="Arial"/>
          <w:sz w:val="20"/>
          <w:szCs w:val="20"/>
        </w:rPr>
        <w:t xml:space="preserve"> found in the S</w:t>
      </w:r>
      <w:r w:rsidR="00D77DA1">
        <w:rPr>
          <w:rFonts w:ascii="Arial" w:hAnsi="Arial" w:cs="Arial"/>
          <w:sz w:val="20"/>
          <w:szCs w:val="20"/>
        </w:rPr>
        <w:t>tar frontiers rules</w:t>
      </w:r>
      <w:r>
        <w:rPr>
          <w:rFonts w:ascii="Arial" w:hAnsi="Arial" w:cs="Arial"/>
          <w:sz w:val="20"/>
          <w:szCs w:val="20"/>
        </w:rPr>
        <w:t xml:space="preserve"> have a similar counter</w:t>
      </w:r>
      <w:r>
        <w:rPr>
          <w:rFonts w:ascii="Arial" w:hAnsi="Arial" w:cs="Arial"/>
          <w:sz w:val="20"/>
          <w:szCs w:val="20"/>
        </w:rPr>
        <w:softHyphen/>
        <w:t xml:space="preserve">part in the </w:t>
      </w:r>
      <w:r w:rsidR="00D77DA1">
        <w:rPr>
          <w:rFonts w:ascii="Arial" w:hAnsi="Arial" w:cs="Arial"/>
          <w:sz w:val="20"/>
          <w:szCs w:val="20"/>
        </w:rPr>
        <w:t xml:space="preserve">Alternaty game. </w:t>
      </w:r>
      <w:r>
        <w:rPr>
          <w:rFonts w:ascii="Arial" w:hAnsi="Arial" w:cs="Arial"/>
          <w:sz w:val="20"/>
          <w:szCs w:val="20"/>
        </w:rPr>
        <w:t>the laser pistol, la</w:t>
      </w:r>
      <w:r w:rsidR="00D77DA1">
        <w:rPr>
          <w:rFonts w:ascii="Arial" w:hAnsi="Arial" w:cs="Arial"/>
          <w:sz w:val="20"/>
          <w:szCs w:val="20"/>
        </w:rPr>
        <w:t>s</w:t>
      </w:r>
      <w:r>
        <w:rPr>
          <w:rFonts w:ascii="Arial" w:hAnsi="Arial" w:cs="Arial"/>
          <w:sz w:val="20"/>
          <w:szCs w:val="20"/>
        </w:rPr>
        <w:t>er rifle,</w:t>
      </w:r>
      <w:r w:rsidR="00D77DA1">
        <w:rPr>
          <w:rFonts w:ascii="Arial" w:hAnsi="Arial" w:cs="Arial"/>
          <w:sz w:val="20"/>
          <w:szCs w:val="20"/>
        </w:rPr>
        <w:t xml:space="preserve"> fragmentation</w:t>
      </w:r>
      <w:r>
        <w:rPr>
          <w:rFonts w:ascii="Arial" w:hAnsi="Arial" w:cs="Arial"/>
          <w:sz w:val="20"/>
          <w:szCs w:val="20"/>
        </w:rPr>
        <w:t xml:space="preserve"> </w:t>
      </w:r>
      <w:r w:rsidR="00DD3003">
        <w:rPr>
          <w:rFonts w:ascii="Arial" w:hAnsi="Arial" w:cs="Arial"/>
          <w:sz w:val="20"/>
          <w:szCs w:val="20"/>
        </w:rPr>
        <w:t>grenade</w:t>
      </w:r>
      <w:r>
        <w:rPr>
          <w:rFonts w:ascii="Arial" w:hAnsi="Arial" w:cs="Arial"/>
          <w:sz w:val="20"/>
          <w:szCs w:val="20"/>
        </w:rPr>
        <w:t xml:space="preserve">. </w:t>
      </w:r>
      <w:r w:rsidR="00DD3003">
        <w:rPr>
          <w:rFonts w:ascii="Arial" w:hAnsi="Arial" w:cs="Arial"/>
          <w:sz w:val="20"/>
          <w:szCs w:val="20"/>
        </w:rPr>
        <w:t>Incendiary</w:t>
      </w:r>
      <w:r>
        <w:rPr>
          <w:rFonts w:ascii="Arial" w:hAnsi="Arial" w:cs="Arial"/>
          <w:sz w:val="20"/>
          <w:szCs w:val="20"/>
        </w:rPr>
        <w:t xml:space="preserve"> </w:t>
      </w:r>
      <w:r w:rsidR="00DD3003">
        <w:rPr>
          <w:rFonts w:ascii="Arial" w:hAnsi="Arial" w:cs="Arial"/>
          <w:sz w:val="20"/>
          <w:szCs w:val="20"/>
        </w:rPr>
        <w:t>grenade</w:t>
      </w:r>
      <w:r>
        <w:rPr>
          <w:rFonts w:ascii="Arial" w:hAnsi="Arial" w:cs="Arial"/>
          <w:sz w:val="20"/>
          <w:szCs w:val="20"/>
        </w:rPr>
        <w:t>, an</w:t>
      </w:r>
      <w:r w:rsidR="00DD3003">
        <w:rPr>
          <w:rFonts w:ascii="Arial" w:hAnsi="Arial" w:cs="Arial"/>
          <w:sz w:val="20"/>
          <w:szCs w:val="20"/>
        </w:rPr>
        <w:t xml:space="preserve">d </w:t>
      </w:r>
      <w:r>
        <w:rPr>
          <w:rFonts w:ascii="Arial" w:hAnsi="Arial" w:cs="Arial"/>
          <w:sz w:val="20"/>
          <w:szCs w:val="20"/>
        </w:rPr>
        <w:t xml:space="preserve">other </w:t>
      </w:r>
      <w:r w:rsidR="00DD3003">
        <w:rPr>
          <w:rFonts w:ascii="Arial" w:hAnsi="Arial" w:cs="Arial"/>
          <w:sz w:val="20"/>
          <w:szCs w:val="20"/>
        </w:rPr>
        <w:t>weapons thst</w:t>
      </w:r>
      <w:r>
        <w:rPr>
          <w:rFonts w:ascii="Arial" w:hAnsi="Arial" w:cs="Arial"/>
          <w:sz w:val="20"/>
          <w:szCs w:val="20"/>
        </w:rPr>
        <w:t xml:space="preserve"> </w:t>
      </w:r>
      <w:r>
        <w:rPr>
          <w:rFonts w:ascii="Arial" w:hAnsi="Arial" w:cs="Arial"/>
          <w:sz w:val="20"/>
          <w:szCs w:val="20"/>
          <w:vertAlign w:val="subscript"/>
        </w:rPr>
        <w:t xml:space="preserve">have </w:t>
      </w:r>
      <w:r>
        <w:rPr>
          <w:rFonts w:ascii="Arial" w:hAnsi="Arial" w:cs="Arial"/>
          <w:sz w:val="20"/>
          <w:szCs w:val="20"/>
        </w:rPr>
        <w:t xml:space="preserve">identical </w:t>
      </w:r>
      <w:r w:rsidR="00DD3003">
        <w:rPr>
          <w:rFonts w:ascii="Arial" w:hAnsi="Arial" w:cs="Arial"/>
          <w:sz w:val="20"/>
          <w:szCs w:val="20"/>
        </w:rPr>
        <w:t xml:space="preserve">names and descriptions </w:t>
      </w:r>
      <w:r>
        <w:rPr>
          <w:rFonts w:ascii="Arial" w:hAnsi="Arial" w:cs="Arial"/>
          <w:sz w:val="20"/>
          <w:szCs w:val="20"/>
        </w:rPr>
        <w:t>in both</w:t>
      </w:r>
      <w:r w:rsidR="00DD3003">
        <w:rPr>
          <w:rFonts w:ascii="Arial" w:hAnsi="Arial" w:cs="Arial"/>
          <w:sz w:val="20"/>
          <w:szCs w:val="20"/>
        </w:rPr>
        <w:t xml:space="preserve"> settings</w:t>
      </w:r>
      <w:r>
        <w:rPr>
          <w:rFonts w:ascii="Arial" w:hAnsi="Arial" w:cs="Arial"/>
          <w:sz w:val="20"/>
          <w:szCs w:val="20"/>
        </w:rPr>
        <w:t xml:space="preserve">. Simply convert </w:t>
      </w:r>
      <w:r w:rsidR="00DD3003">
        <w:rPr>
          <w:rFonts w:ascii="Arial" w:hAnsi="Arial" w:cs="Arial"/>
          <w:sz w:val="20"/>
          <w:szCs w:val="20"/>
        </w:rPr>
        <w:t>directly</w:t>
      </w:r>
      <w:r>
        <w:rPr>
          <w:rFonts w:ascii="Arial" w:hAnsi="Arial" w:cs="Arial"/>
          <w:sz w:val="20"/>
          <w:szCs w:val="20"/>
        </w:rPr>
        <w:t xml:space="preserve"> over to the new g</w:t>
      </w:r>
      <w:r w:rsidR="00DD3003">
        <w:rPr>
          <w:rFonts w:ascii="Arial" w:hAnsi="Arial" w:cs="Arial"/>
          <w:sz w:val="20"/>
          <w:szCs w:val="20"/>
        </w:rPr>
        <w:t>ame</w:t>
      </w:r>
      <w:r>
        <w:rPr>
          <w:rFonts w:ascii="Arial" w:hAnsi="Arial" w:cs="Arial"/>
          <w:sz w:val="20"/>
          <w:szCs w:val="20"/>
        </w:rPr>
        <w:t xml:space="preserve"> system. Other </w:t>
      </w:r>
      <w:r w:rsidR="00DD3003">
        <w:rPr>
          <w:rFonts w:ascii="Arial" w:hAnsi="Arial" w:cs="Arial"/>
          <w:sz w:val="20"/>
          <w:szCs w:val="20"/>
        </w:rPr>
        <w:t>weapons</w:t>
      </w:r>
      <w:r>
        <w:rPr>
          <w:rFonts w:ascii="Arial" w:hAnsi="Arial" w:cs="Arial"/>
          <w:sz w:val="20"/>
          <w:szCs w:val="20"/>
        </w:rPr>
        <w:t xml:space="preserve"> have di</w:t>
      </w:r>
      <w:r w:rsidR="00DD3003">
        <w:rPr>
          <w:rFonts w:ascii="Arial" w:hAnsi="Arial" w:cs="Arial"/>
          <w:sz w:val="20"/>
          <w:szCs w:val="20"/>
        </w:rPr>
        <w:t>ffere</w:t>
      </w:r>
      <w:r>
        <w:rPr>
          <w:rFonts w:ascii="Arial" w:hAnsi="Arial" w:cs="Arial"/>
          <w:sz w:val="20"/>
          <w:szCs w:val="20"/>
        </w:rPr>
        <w:t>nt no</w:t>
      </w:r>
      <w:r w:rsidR="00DD3003">
        <w:rPr>
          <w:rFonts w:ascii="Arial" w:hAnsi="Arial" w:cs="Arial"/>
          <w:sz w:val="20"/>
          <w:szCs w:val="20"/>
        </w:rPr>
        <w:t>m</w:t>
      </w:r>
      <w:r>
        <w:rPr>
          <w:rFonts w:ascii="Arial" w:hAnsi="Arial" w:cs="Arial"/>
          <w:sz w:val="20"/>
          <w:szCs w:val="20"/>
          <w:vertAlign w:val="superscript"/>
        </w:rPr>
        <w:t>e</w:t>
      </w:r>
      <w:r>
        <w:rPr>
          <w:rFonts w:ascii="Arial" w:hAnsi="Arial" w:cs="Arial"/>
          <w:sz w:val="20"/>
          <w:szCs w:val="20"/>
        </w:rPr>
        <w:t xml:space="preserve">s but </w:t>
      </w:r>
      <w:r w:rsidR="00DD3003">
        <w:rPr>
          <w:rFonts w:ascii="Arial" w:hAnsi="Arial" w:cs="Arial"/>
          <w:sz w:val="20"/>
          <w:szCs w:val="20"/>
        </w:rPr>
        <w:t>essentially identical functions</w:t>
      </w:r>
      <w:r>
        <w:rPr>
          <w:rFonts w:ascii="Arial" w:hAnsi="Arial" w:cs="Arial"/>
          <w:sz w:val="20"/>
          <w:szCs w:val="20"/>
        </w:rPr>
        <w:t xml:space="preserve">, </w:t>
      </w:r>
      <w:r w:rsidR="00DD3003">
        <w:rPr>
          <w:rFonts w:ascii="Arial" w:hAnsi="Arial" w:cs="Arial"/>
          <w:sz w:val="20"/>
          <w:szCs w:val="20"/>
        </w:rPr>
        <w:t>the</w:t>
      </w:r>
      <w:r>
        <w:rPr>
          <w:rFonts w:ascii="Arial" w:hAnsi="Arial" w:cs="Arial"/>
          <w:sz w:val="20"/>
          <w:szCs w:val="20"/>
        </w:rPr>
        <w:t xml:space="preserve"> Weapon Conve</w:t>
      </w:r>
      <w:r w:rsidR="00DD3003">
        <w:rPr>
          <w:rFonts w:ascii="Arial" w:hAnsi="Arial" w:cs="Arial"/>
          <w:sz w:val="20"/>
          <w:szCs w:val="20"/>
        </w:rPr>
        <w:t>rtion chart shows</w:t>
      </w:r>
      <w:r>
        <w:rPr>
          <w:rFonts w:ascii="Arial" w:hAnsi="Arial" w:cs="Arial"/>
          <w:sz w:val="20"/>
          <w:szCs w:val="20"/>
        </w:rPr>
        <w:t xml:space="preserve"> the </w:t>
      </w:r>
      <w:r w:rsidR="00DD3003">
        <w:rPr>
          <w:rFonts w:ascii="Garamond" w:hAnsi="Garamond" w:cs="Garamond"/>
          <w:sz w:val="14"/>
          <w:szCs w:val="14"/>
        </w:rPr>
        <w:t>relationships</w:t>
      </w:r>
      <w:r>
        <w:rPr>
          <w:rFonts w:ascii="Arial" w:hAnsi="Arial" w:cs="Arial"/>
          <w:sz w:val="20"/>
          <w:szCs w:val="20"/>
        </w:rPr>
        <w:t xml:space="preserve"> of th</w:t>
      </w:r>
      <w:r w:rsidR="00DD3003">
        <w:rPr>
          <w:rFonts w:ascii="Arial" w:hAnsi="Arial" w:cs="Arial"/>
          <w:sz w:val="20"/>
          <w:szCs w:val="20"/>
        </w:rPr>
        <w:t xml:space="preserve">ese </w:t>
      </w:r>
      <w:r>
        <w:rPr>
          <w:rFonts w:ascii="Arial" w:hAnsi="Arial" w:cs="Arial"/>
          <w:sz w:val="20"/>
          <w:szCs w:val="20"/>
        </w:rPr>
        <w:t>weapon</w:t>
      </w:r>
      <w:r w:rsidR="00DD3003">
        <w:rPr>
          <w:rFonts w:ascii="Arial" w:hAnsi="Arial" w:cs="Arial"/>
          <w:sz w:val="20"/>
          <w:szCs w:val="20"/>
        </w:rPr>
        <w:t>s</w:t>
      </w:r>
      <w:r>
        <w:rPr>
          <w:rFonts w:ascii="Arial" w:hAnsi="Arial" w:cs="Arial"/>
          <w:sz w:val="20"/>
          <w:szCs w:val="20"/>
        </w:rPr>
        <w:t>.</w:t>
      </w:r>
    </w:p>
    <w:p w:rsidR="00E524A4" w:rsidRDefault="00E524A4">
      <w:pPr>
        <w:spacing w:after="36" w:line="295" w:lineRule="auto"/>
        <w:ind w:firstLine="216"/>
        <w:jc w:val="both"/>
        <w:rPr>
          <w:rFonts w:ascii="Arial" w:hAnsi="Arial" w:cs="Arial"/>
          <w:sz w:val="20"/>
          <w:szCs w:val="20"/>
        </w:rPr>
      </w:pPr>
      <w:r>
        <w:rPr>
          <w:rFonts w:ascii="Arial" w:hAnsi="Arial" w:cs="Arial"/>
          <w:sz w:val="20"/>
          <w:szCs w:val="20"/>
        </w:rPr>
        <w:t>So</w:t>
      </w:r>
      <w:r w:rsidR="00DD3003">
        <w:rPr>
          <w:rFonts w:ascii="Arial" w:hAnsi="Arial" w:cs="Arial"/>
          <w:sz w:val="20"/>
          <w:szCs w:val="20"/>
        </w:rPr>
        <w:t>me</w:t>
      </w:r>
      <w:r>
        <w:rPr>
          <w:rFonts w:ascii="Arial" w:hAnsi="Arial" w:cs="Arial"/>
          <w:sz w:val="20"/>
          <w:szCs w:val="20"/>
        </w:rPr>
        <w:t xml:space="preserve"> </w:t>
      </w:r>
      <w:r w:rsidR="00DD3003">
        <w:rPr>
          <w:rFonts w:ascii="Arial" w:hAnsi="Arial" w:cs="Arial"/>
          <w:sz w:val="20"/>
          <w:szCs w:val="20"/>
        </w:rPr>
        <w:t>star frontiers weapons</w:t>
      </w:r>
      <w:r>
        <w:rPr>
          <w:rFonts w:ascii="Arial" w:hAnsi="Arial" w:cs="Arial"/>
          <w:sz w:val="20"/>
          <w:szCs w:val="20"/>
        </w:rPr>
        <w:t xml:space="preserve"> do not yet hove </w:t>
      </w:r>
      <w:r w:rsidR="00DD3003">
        <w:rPr>
          <w:rFonts w:ascii="Arial" w:hAnsi="Arial" w:cs="Arial"/>
          <w:sz w:val="20"/>
          <w:szCs w:val="20"/>
        </w:rPr>
        <w:t>equivalents</w:t>
      </w:r>
      <w:r>
        <w:rPr>
          <w:rFonts w:ascii="Arial" w:hAnsi="Arial" w:cs="Arial"/>
          <w:sz w:val="20"/>
          <w:szCs w:val="20"/>
        </w:rPr>
        <w:t xml:space="preserve"> </w:t>
      </w:r>
      <w:r>
        <w:rPr>
          <w:rFonts w:ascii="Arial" w:hAnsi="Arial" w:cs="Arial"/>
          <w:sz w:val="20"/>
          <w:szCs w:val="20"/>
          <w:vertAlign w:val="subscript"/>
        </w:rPr>
        <w:t xml:space="preserve">in </w:t>
      </w:r>
      <w:r>
        <w:rPr>
          <w:rFonts w:ascii="Arial" w:hAnsi="Arial" w:cs="Arial"/>
          <w:sz w:val="20"/>
          <w:szCs w:val="20"/>
        </w:rPr>
        <w:t xml:space="preserve">the </w:t>
      </w:r>
      <w:r w:rsidR="00DD3003">
        <w:rPr>
          <w:rFonts w:ascii="Arial" w:hAnsi="Arial" w:cs="Arial"/>
          <w:sz w:val="20"/>
          <w:szCs w:val="20"/>
        </w:rPr>
        <w:t>alternity game. t</w:t>
      </w:r>
      <w:r>
        <w:rPr>
          <w:rFonts w:ascii="Arial" w:hAnsi="Arial" w:cs="Arial"/>
          <w:sz w:val="20"/>
          <w:szCs w:val="20"/>
        </w:rPr>
        <w:t>he</w:t>
      </w:r>
      <w:r>
        <w:rPr>
          <w:rFonts w:ascii="Arial" w:hAnsi="Arial" w:cs="Arial"/>
          <w:sz w:val="20"/>
          <w:szCs w:val="20"/>
          <w:vertAlign w:val="superscript"/>
        </w:rPr>
        <w:t>y</w:t>
      </w:r>
      <w:r>
        <w:rPr>
          <w:rFonts w:ascii="Arial" w:hAnsi="Arial" w:cs="Arial"/>
          <w:sz w:val="20"/>
          <w:szCs w:val="20"/>
        </w:rPr>
        <w:t xml:space="preserve"> ar</w:t>
      </w:r>
      <w:r w:rsidR="00DD3003">
        <w:rPr>
          <w:rFonts w:ascii="Arial" w:hAnsi="Arial" w:cs="Arial"/>
          <w:sz w:val="20"/>
          <w:szCs w:val="20"/>
        </w:rPr>
        <w:t>e</w:t>
      </w:r>
      <w:r>
        <w:rPr>
          <w:rFonts w:ascii="Arial" w:hAnsi="Arial" w:cs="Arial"/>
          <w:sz w:val="20"/>
          <w:szCs w:val="20"/>
        </w:rPr>
        <w:t xml:space="preserve"> detailed </w:t>
      </w:r>
      <w:r w:rsidR="00DD3003">
        <w:rPr>
          <w:rFonts w:ascii="Arial" w:hAnsi="Arial" w:cs="Arial"/>
          <w:sz w:val="20"/>
          <w:szCs w:val="20"/>
        </w:rPr>
        <w:t>below</w:t>
      </w:r>
      <w:r>
        <w:rPr>
          <w:rFonts w:ascii="Arial" w:hAnsi="Arial" w:cs="Arial"/>
          <w:sz w:val="20"/>
          <w:szCs w:val="20"/>
        </w:rPr>
        <w:t>:</w:t>
      </w:r>
    </w:p>
    <w:p w:rsidR="00E524A4" w:rsidRDefault="00E524A4">
      <w:pPr>
        <w:spacing w:before="36" w:line="304" w:lineRule="auto"/>
        <w:rPr>
          <w:rFonts w:ascii="Arial" w:hAnsi="Arial" w:cs="Arial"/>
          <w:sz w:val="20"/>
          <w:szCs w:val="20"/>
        </w:rPr>
      </w:pPr>
      <w:r>
        <w:rPr>
          <w:rFonts w:ascii="Arial" w:hAnsi="Arial" w:cs="Arial"/>
          <w:sz w:val="20"/>
          <w:szCs w:val="20"/>
        </w:rPr>
        <w:lastRenderedPageBreak/>
        <w:t>S</w:t>
      </w:r>
      <w:r w:rsidR="00DD3003">
        <w:rPr>
          <w:rFonts w:ascii="Arial" w:hAnsi="Arial" w:cs="Arial"/>
          <w:sz w:val="20"/>
          <w:szCs w:val="20"/>
        </w:rPr>
        <w:t>on</w:t>
      </w:r>
      <w:r>
        <w:rPr>
          <w:rFonts w:ascii="Arial" w:hAnsi="Arial" w:cs="Arial"/>
          <w:sz w:val="20"/>
          <w:szCs w:val="20"/>
        </w:rPr>
        <w:t>ic Sword</w:t>
      </w:r>
    </w:p>
    <w:p w:rsidR="00E524A4" w:rsidRDefault="00E524A4">
      <w:pPr>
        <w:spacing w:line="290" w:lineRule="auto"/>
        <w:jc w:val="both"/>
        <w:rPr>
          <w:rFonts w:ascii="Arial" w:hAnsi="Arial" w:cs="Arial"/>
          <w:sz w:val="20"/>
          <w:szCs w:val="20"/>
        </w:rPr>
      </w:pPr>
      <w:r>
        <w:rPr>
          <w:rFonts w:ascii="Arial" w:hAnsi="Arial" w:cs="Arial"/>
          <w:sz w:val="20"/>
          <w:szCs w:val="20"/>
        </w:rPr>
        <w:t>The sonic sword consists of a small, flash Iight-shaped c</w:t>
      </w:r>
      <w:r>
        <w:rPr>
          <w:rFonts w:ascii="Arial" w:hAnsi="Arial" w:cs="Arial"/>
          <w:sz w:val="20"/>
          <w:szCs w:val="20"/>
          <w:vertAlign w:val="superscript"/>
        </w:rPr>
        <w:t>y</w:t>
      </w:r>
      <w:r>
        <w:rPr>
          <w:rFonts w:ascii="Arial" w:hAnsi="Arial" w:cs="Arial"/>
          <w:sz w:val="20"/>
          <w:szCs w:val="20"/>
        </w:rPr>
        <w:t>linder that, when activated, emits a one-meter long blade of intensel</w:t>
      </w:r>
      <w:r>
        <w:rPr>
          <w:rFonts w:ascii="Arial" w:hAnsi="Arial" w:cs="Arial"/>
          <w:sz w:val="20"/>
          <w:szCs w:val="20"/>
          <w:vertAlign w:val="superscript"/>
        </w:rPr>
        <w:t>y</w:t>
      </w:r>
      <w:r>
        <w:rPr>
          <w:rFonts w:ascii="Arial" w:hAnsi="Arial" w:cs="Arial"/>
          <w:sz w:val="20"/>
          <w:szCs w:val="20"/>
        </w:rPr>
        <w:t xml:space="preserve"> </w:t>
      </w:r>
      <w:r w:rsidR="00DD3003">
        <w:rPr>
          <w:rFonts w:ascii="Arial" w:hAnsi="Arial" w:cs="Arial"/>
          <w:sz w:val="20"/>
          <w:szCs w:val="20"/>
        </w:rPr>
        <w:t>foc</w:t>
      </w:r>
      <w:r>
        <w:rPr>
          <w:rFonts w:ascii="Arial" w:hAnsi="Arial" w:cs="Arial"/>
          <w:sz w:val="20"/>
          <w:szCs w:val="20"/>
        </w:rPr>
        <w:t xml:space="preserve">used </w:t>
      </w:r>
      <w:r w:rsidR="00DD3003">
        <w:rPr>
          <w:rFonts w:ascii="Arial" w:hAnsi="Arial" w:cs="Arial"/>
          <w:sz w:val="20"/>
          <w:szCs w:val="20"/>
        </w:rPr>
        <w:t>sound</w:t>
      </w:r>
      <w:r>
        <w:rPr>
          <w:rFonts w:ascii="Arial" w:hAnsi="Arial" w:cs="Arial"/>
          <w:sz w:val="20"/>
          <w:szCs w:val="20"/>
        </w:rPr>
        <w:t xml:space="preserve"> waves, </w:t>
      </w:r>
      <w:r w:rsidR="00DD3003">
        <w:rPr>
          <w:rFonts w:ascii="Arial" w:hAnsi="Arial" w:cs="Arial"/>
          <w:sz w:val="20"/>
          <w:szCs w:val="20"/>
        </w:rPr>
        <w:t>this</w:t>
      </w:r>
      <w:r>
        <w:rPr>
          <w:rFonts w:ascii="Arial" w:hAnsi="Arial" w:cs="Arial"/>
          <w:sz w:val="20"/>
          <w:szCs w:val="20"/>
        </w:rPr>
        <w:t xml:space="preserve"> blade </w:t>
      </w:r>
      <w:r w:rsidR="00DD3003">
        <w:rPr>
          <w:rFonts w:ascii="Arial" w:hAnsi="Arial" w:cs="Arial"/>
          <w:sz w:val="20"/>
          <w:szCs w:val="20"/>
        </w:rPr>
        <w:t>is</w:t>
      </w:r>
      <w:r>
        <w:rPr>
          <w:rFonts w:ascii="Arial" w:hAnsi="Arial" w:cs="Arial"/>
          <w:sz w:val="20"/>
          <w:szCs w:val="20"/>
        </w:rPr>
        <w:t xml:space="preserve"> inc</w:t>
      </w:r>
      <w:r w:rsidR="00DD3003">
        <w:rPr>
          <w:rFonts w:ascii="Arial" w:hAnsi="Arial" w:cs="Arial"/>
          <w:sz w:val="20"/>
          <w:szCs w:val="20"/>
        </w:rPr>
        <w:t>re</w:t>
      </w:r>
      <w:r>
        <w:rPr>
          <w:rFonts w:ascii="Arial" w:hAnsi="Arial" w:cs="Arial"/>
          <w:sz w:val="20"/>
          <w:szCs w:val="20"/>
        </w:rPr>
        <w:t>di</w:t>
      </w:r>
      <w:r w:rsidR="00DD3003">
        <w:rPr>
          <w:rFonts w:ascii="Arial" w:hAnsi="Arial" w:cs="Arial"/>
          <w:sz w:val="20"/>
          <w:szCs w:val="20"/>
        </w:rPr>
        <w:t>b</w:t>
      </w:r>
      <w:r>
        <w:rPr>
          <w:rFonts w:ascii="Arial" w:hAnsi="Arial" w:cs="Arial"/>
          <w:sz w:val="20"/>
          <w:szCs w:val="20"/>
        </w:rPr>
        <w:t>ly powerful and can Cut Thr</w:t>
      </w:r>
      <w:r w:rsidR="00DD3003">
        <w:rPr>
          <w:rFonts w:ascii="Arial" w:hAnsi="Arial" w:cs="Arial"/>
          <w:sz w:val="20"/>
          <w:szCs w:val="20"/>
        </w:rPr>
        <w:t>ough solid steel. For game purposes, the sonic sword has sta</w:t>
      </w:r>
      <w:r>
        <w:rPr>
          <w:rFonts w:ascii="Arial" w:hAnsi="Arial" w:cs="Arial"/>
          <w:sz w:val="20"/>
          <w:szCs w:val="20"/>
        </w:rPr>
        <w:t>tistics identical to thos</w:t>
      </w:r>
      <w:r>
        <w:rPr>
          <w:rFonts w:ascii="Arial" w:hAnsi="Arial" w:cs="Arial"/>
          <w:sz w:val="20"/>
          <w:szCs w:val="20"/>
          <w:vertAlign w:val="superscript"/>
        </w:rPr>
        <w:t>e</w:t>
      </w:r>
      <w:r w:rsidR="00DD3003">
        <w:rPr>
          <w:rFonts w:ascii="Arial" w:hAnsi="Arial" w:cs="Arial"/>
          <w:sz w:val="20"/>
          <w:szCs w:val="20"/>
        </w:rPr>
        <w:t xml:space="preserve"> of a star swod. the</w:t>
      </w:r>
      <w:r>
        <w:rPr>
          <w:rFonts w:ascii="Arial" w:hAnsi="Arial" w:cs="Arial"/>
          <w:sz w:val="20"/>
          <w:szCs w:val="20"/>
        </w:rPr>
        <w:t xml:space="preserve"> w</w:t>
      </w:r>
      <w:r w:rsidR="00DD3003">
        <w:rPr>
          <w:rFonts w:ascii="Arial" w:hAnsi="Arial" w:cs="Arial"/>
          <w:sz w:val="20"/>
          <w:szCs w:val="20"/>
        </w:rPr>
        <w:t>e</w:t>
      </w:r>
      <w:r>
        <w:rPr>
          <w:rFonts w:ascii="Arial" w:hAnsi="Arial" w:cs="Arial"/>
          <w:sz w:val="20"/>
          <w:szCs w:val="20"/>
        </w:rPr>
        <w:t>ap</w:t>
      </w:r>
      <w:r w:rsidR="00DD3003">
        <w:rPr>
          <w:rFonts w:ascii="Arial" w:hAnsi="Arial" w:cs="Arial"/>
          <w:sz w:val="20"/>
          <w:szCs w:val="20"/>
        </w:rPr>
        <w:t>on</w:t>
      </w:r>
      <w:r>
        <w:rPr>
          <w:rFonts w:ascii="Arial" w:hAnsi="Arial" w:cs="Arial"/>
          <w:sz w:val="20"/>
          <w:szCs w:val="20"/>
        </w:rPr>
        <w:t xml:space="preserve"> produces a high-pitched whine while functioning. making it a poor weapon for covert situations. Due to its reliance on sound waves to produce the blade, a sonic sword does not function within a vacuum.</w:t>
      </w:r>
    </w:p>
    <w:p w:rsidR="00E524A4" w:rsidRDefault="00E524A4">
      <w:pPr>
        <w:spacing w:line="295" w:lineRule="auto"/>
        <w:ind w:left="216"/>
        <w:rPr>
          <w:rFonts w:ascii="Arial" w:hAnsi="Arial" w:cs="Arial"/>
          <w:sz w:val="20"/>
          <w:szCs w:val="20"/>
        </w:rPr>
      </w:pPr>
      <w:r>
        <w:rPr>
          <w:rFonts w:ascii="Arial" w:hAnsi="Arial" w:cs="Arial"/>
          <w:sz w:val="20"/>
          <w:szCs w:val="20"/>
        </w:rPr>
        <w:t>Cost:6,000</w:t>
      </w:r>
    </w:p>
    <w:p w:rsidR="00E524A4" w:rsidRDefault="00E524A4">
      <w:pPr>
        <w:spacing w:line="307" w:lineRule="auto"/>
        <w:ind w:left="216"/>
        <w:rPr>
          <w:rFonts w:ascii="Arial" w:hAnsi="Arial" w:cs="Arial"/>
          <w:sz w:val="20"/>
          <w:szCs w:val="20"/>
        </w:rPr>
      </w:pPr>
      <w:r>
        <w:rPr>
          <w:rFonts w:ascii="Arial" w:hAnsi="Arial" w:cs="Arial"/>
          <w:sz w:val="20"/>
          <w:szCs w:val="20"/>
        </w:rPr>
        <w:t>progress Level:7</w:t>
      </w:r>
    </w:p>
    <w:p w:rsidR="00E524A4" w:rsidRDefault="00E524A4">
      <w:pPr>
        <w:spacing w:after="216" w:line="292" w:lineRule="auto"/>
        <w:ind w:left="216" w:right="432"/>
        <w:rPr>
          <w:rFonts w:ascii="Arial" w:hAnsi="Arial" w:cs="Arial"/>
          <w:sz w:val="20"/>
          <w:szCs w:val="20"/>
        </w:rPr>
      </w:pPr>
      <w:r>
        <w:rPr>
          <w:rFonts w:ascii="Arial" w:hAnsi="Arial" w:cs="Arial"/>
          <w:sz w:val="20"/>
          <w:szCs w:val="20"/>
        </w:rPr>
        <w:t>Skill: Mele weapons-powered</w:t>
      </w:r>
    </w:p>
    <w:p w:rsidR="00E524A4" w:rsidRDefault="00E524A4">
      <w:pPr>
        <w:spacing w:after="216" w:line="292" w:lineRule="auto"/>
        <w:ind w:left="216" w:right="432"/>
        <w:rPr>
          <w:rFonts w:ascii="Arial" w:hAnsi="Arial" w:cs="Arial"/>
          <w:sz w:val="20"/>
          <w:szCs w:val="20"/>
        </w:rPr>
      </w:pPr>
      <w:r>
        <w:rPr>
          <w:rFonts w:ascii="Arial" w:hAnsi="Arial" w:cs="Arial"/>
          <w:sz w:val="20"/>
          <w:szCs w:val="20"/>
        </w:rPr>
        <w:t>Availability: controled</w:t>
      </w:r>
    </w:p>
    <w:p w:rsidR="00E524A4" w:rsidRDefault="00E524A4">
      <w:pPr>
        <w:spacing w:before="36" w:line="295" w:lineRule="auto"/>
        <w:jc w:val="both"/>
        <w:rPr>
          <w:rFonts w:ascii="Arial" w:hAnsi="Arial" w:cs="Arial"/>
          <w:sz w:val="20"/>
          <w:szCs w:val="20"/>
        </w:rPr>
      </w:pPr>
      <w:r>
        <w:rPr>
          <w:rFonts w:ascii="Arial" w:hAnsi="Arial" w:cs="Arial"/>
          <w:sz w:val="20"/>
          <w:szCs w:val="20"/>
        </w:rPr>
        <w:t>Needler pistol</w:t>
      </w:r>
    </w:p>
    <w:p w:rsidR="009963EE" w:rsidRDefault="00E524A4">
      <w:pPr>
        <w:spacing w:line="285" w:lineRule="auto"/>
        <w:jc w:val="both"/>
        <w:rPr>
          <w:rFonts w:ascii="Arial" w:hAnsi="Arial" w:cs="Arial"/>
          <w:sz w:val="20"/>
          <w:szCs w:val="20"/>
        </w:rPr>
      </w:pPr>
      <w:r>
        <w:rPr>
          <w:rFonts w:ascii="Arial" w:hAnsi="Arial" w:cs="Arial"/>
          <w:sz w:val="20"/>
          <w:szCs w:val="20"/>
        </w:rPr>
        <w:t>Although not particularl</w:t>
      </w:r>
      <w:r>
        <w:rPr>
          <w:rFonts w:ascii="Arial" w:hAnsi="Arial" w:cs="Arial"/>
          <w:sz w:val="20"/>
          <w:szCs w:val="20"/>
          <w:vertAlign w:val="superscript"/>
        </w:rPr>
        <w:t>y</w:t>
      </w:r>
      <w:r>
        <w:rPr>
          <w:rFonts w:ascii="Arial" w:hAnsi="Arial" w:cs="Arial"/>
          <w:sz w:val="20"/>
          <w:szCs w:val="20"/>
        </w:rPr>
        <w:t xml:space="preserve"> dead</w:t>
      </w:r>
      <w:r>
        <w:rPr>
          <w:rFonts w:ascii="Arial" w:hAnsi="Arial" w:cs="Arial"/>
          <w:sz w:val="20"/>
          <w:szCs w:val="20"/>
          <w:vertAlign w:val="superscript"/>
        </w:rPr>
        <w:t>ly</w:t>
      </w:r>
      <w:r>
        <w:rPr>
          <w:rFonts w:ascii="Arial" w:hAnsi="Arial" w:cs="Arial"/>
          <w:sz w:val="20"/>
          <w:szCs w:val="20"/>
        </w:rPr>
        <w:t>, the needler  pistol call be a painful and effective weapon. A miniature version of the scattergun</w:t>
      </w:r>
      <w:r>
        <w:rPr>
          <w:rFonts w:ascii="Garamond" w:hAnsi="Garamond" w:cs="Garamond"/>
          <w:sz w:val="14"/>
          <w:szCs w:val="14"/>
        </w:rPr>
        <w:t xml:space="preserve">, </w:t>
      </w:r>
      <w:r>
        <w:rPr>
          <w:rFonts w:ascii="Arial" w:hAnsi="Arial" w:cs="Arial"/>
          <w:sz w:val="20"/>
          <w:szCs w:val="20"/>
        </w:rPr>
        <w:t xml:space="preserve">a </w:t>
      </w:r>
      <w:r>
        <w:rPr>
          <w:rFonts w:ascii="Arial Narrow" w:hAnsi="Arial Narrow" w:cs="Arial Narrow"/>
          <w:sz w:val="22"/>
          <w:szCs w:val="22"/>
        </w:rPr>
        <w:t>needler</w:t>
      </w:r>
      <w:r>
        <w:rPr>
          <w:rFonts w:ascii="Arial" w:hAnsi="Arial" w:cs="Arial"/>
          <w:sz w:val="20"/>
          <w:szCs w:val="20"/>
        </w:rPr>
        <w:t xml:space="preserve"> fires clusters of 5 cm long needles- that are propelled at high velocities by intence magnetic repulsion burst. This makes the </w:t>
      </w:r>
      <w:r>
        <w:rPr>
          <w:rFonts w:ascii="Garamond" w:hAnsi="Garamond" w:cs="Garamond"/>
          <w:sz w:val="14"/>
          <w:szCs w:val="14"/>
        </w:rPr>
        <w:t>needler a very quit weapon</w:t>
      </w:r>
      <w:r>
        <w:rPr>
          <w:rFonts w:ascii="Arial" w:hAnsi="Arial" w:cs="Arial"/>
          <w:sz w:val="20"/>
          <w:szCs w:val="20"/>
        </w:rPr>
        <w:t xml:space="preserve"> emitting no more than a weak cough' when discharged.</w:t>
      </w:r>
    </w:p>
    <w:p w:rsidR="00E524A4" w:rsidRDefault="00E524A4" w:rsidP="009963EE">
      <w:pPr>
        <w:spacing w:line="290" w:lineRule="auto"/>
        <w:jc w:val="both"/>
        <w:rPr>
          <w:rFonts w:ascii="Arial" w:hAnsi="Arial" w:cs="Arial"/>
          <w:sz w:val="20"/>
          <w:szCs w:val="20"/>
        </w:rPr>
      </w:pPr>
      <w:r>
        <w:rPr>
          <w:rFonts w:ascii="Arial" w:hAnsi="Arial" w:cs="Arial"/>
          <w:sz w:val="20"/>
          <w:szCs w:val="20"/>
        </w:rPr>
        <w:t xml:space="preserve">two types of ammunition are available: anesthetic and  </w:t>
      </w:r>
      <w:r w:rsidR="009963EE">
        <w:rPr>
          <w:rFonts w:ascii="Arial" w:hAnsi="Arial" w:cs="Arial"/>
          <w:sz w:val="20"/>
          <w:szCs w:val="20"/>
        </w:rPr>
        <w:t>barbed needles</w:t>
      </w:r>
      <w:r>
        <w:rPr>
          <w:rFonts w:ascii="Arial" w:hAnsi="Arial" w:cs="Arial"/>
          <w:sz w:val="20"/>
          <w:szCs w:val="20"/>
        </w:rPr>
        <w:t xml:space="preserve">, </w:t>
      </w:r>
      <w:r w:rsidR="009963EE">
        <w:rPr>
          <w:rFonts w:ascii="Arial" w:hAnsi="Arial" w:cs="Arial"/>
          <w:sz w:val="20"/>
          <w:szCs w:val="20"/>
        </w:rPr>
        <w:t>Barbed needldes</w:t>
      </w:r>
      <w:r>
        <w:rPr>
          <w:rFonts w:ascii="Arial" w:hAnsi="Arial" w:cs="Arial"/>
          <w:sz w:val="20"/>
          <w:szCs w:val="20"/>
        </w:rPr>
        <w:t xml:space="preserve"> contain </w:t>
      </w:r>
      <w:r w:rsidR="009963EE">
        <w:rPr>
          <w:rFonts w:ascii="Arial" w:hAnsi="Arial" w:cs="Arial"/>
          <w:sz w:val="20"/>
          <w:szCs w:val="20"/>
        </w:rPr>
        <w:t>numerous</w:t>
      </w:r>
      <w:r>
        <w:rPr>
          <w:rFonts w:ascii="Arial" w:hAnsi="Arial" w:cs="Arial"/>
          <w:sz w:val="20"/>
          <w:szCs w:val="20"/>
        </w:rPr>
        <w:t xml:space="preserve"> tin</w:t>
      </w:r>
      <w:r>
        <w:rPr>
          <w:rFonts w:ascii="Arial" w:hAnsi="Arial" w:cs="Arial"/>
          <w:sz w:val="20"/>
          <w:szCs w:val="20"/>
          <w:vertAlign w:val="superscript"/>
        </w:rPr>
        <w:t>y</w:t>
      </w:r>
      <w:r>
        <w:rPr>
          <w:rFonts w:ascii="Arial" w:hAnsi="Arial" w:cs="Arial"/>
          <w:sz w:val="20"/>
          <w:szCs w:val="20"/>
        </w:rPr>
        <w:t xml:space="preserve"> razor</w:t>
      </w:r>
      <w:r>
        <w:rPr>
          <w:rFonts w:ascii="Arial" w:hAnsi="Arial" w:cs="Arial"/>
          <w:sz w:val="20"/>
          <w:szCs w:val="20"/>
        </w:rPr>
        <w:softHyphen/>
      </w:r>
      <w:r w:rsidR="009963EE">
        <w:rPr>
          <w:rFonts w:ascii="Arial" w:hAnsi="Arial" w:cs="Arial"/>
          <w:sz w:val="20"/>
          <w:szCs w:val="20"/>
        </w:rPr>
        <w:t xml:space="preserve"> </w:t>
      </w:r>
      <w:r>
        <w:rPr>
          <w:rFonts w:ascii="Arial" w:hAnsi="Arial" w:cs="Arial"/>
          <w:sz w:val="20"/>
          <w:szCs w:val="20"/>
        </w:rPr>
        <w:t>shar</w:t>
      </w:r>
      <w:r w:rsidR="009963EE">
        <w:rPr>
          <w:rFonts w:ascii="Arial" w:hAnsi="Arial" w:cs="Arial"/>
          <w:sz w:val="20"/>
          <w:szCs w:val="20"/>
        </w:rPr>
        <w:t>p</w:t>
      </w:r>
      <w:r>
        <w:rPr>
          <w:rFonts w:ascii="Arial" w:hAnsi="Arial" w:cs="Arial"/>
          <w:sz w:val="20"/>
          <w:szCs w:val="20"/>
        </w:rPr>
        <w:t xml:space="preserve"> edges that </w:t>
      </w:r>
      <w:r w:rsidR="009963EE">
        <w:rPr>
          <w:rFonts w:ascii="Arial" w:hAnsi="Arial" w:cs="Arial"/>
          <w:sz w:val="20"/>
          <w:szCs w:val="20"/>
        </w:rPr>
        <w:t>inflict small</w:t>
      </w:r>
      <w:r>
        <w:rPr>
          <w:rFonts w:ascii="Arial" w:hAnsi="Arial" w:cs="Arial"/>
          <w:sz w:val="20"/>
          <w:szCs w:val="20"/>
        </w:rPr>
        <w:t xml:space="preserve"> </w:t>
      </w:r>
      <w:r w:rsidR="009963EE">
        <w:rPr>
          <w:rFonts w:ascii="Arial" w:hAnsi="Arial" w:cs="Arial"/>
          <w:sz w:val="20"/>
          <w:szCs w:val="20"/>
        </w:rPr>
        <w:t>jagged</w:t>
      </w:r>
      <w:r>
        <w:rPr>
          <w:rFonts w:ascii="Arial" w:hAnsi="Arial" w:cs="Arial"/>
          <w:sz w:val="20"/>
          <w:szCs w:val="20"/>
        </w:rPr>
        <w:t xml:space="preserve"> wounds in the victim. A</w:t>
      </w:r>
      <w:r w:rsidR="009963EE">
        <w:rPr>
          <w:rFonts w:ascii="Arial" w:hAnsi="Arial" w:cs="Arial"/>
          <w:sz w:val="20"/>
          <w:szCs w:val="20"/>
        </w:rPr>
        <w:t>estheti</w:t>
      </w:r>
      <w:r>
        <w:rPr>
          <w:rFonts w:ascii="Arial" w:hAnsi="Arial" w:cs="Arial"/>
          <w:sz w:val="20"/>
          <w:szCs w:val="20"/>
        </w:rPr>
        <w:t xml:space="preserve">c </w:t>
      </w:r>
      <w:r w:rsidR="009963EE">
        <w:rPr>
          <w:rFonts w:ascii="Arial" w:hAnsi="Arial" w:cs="Arial"/>
          <w:sz w:val="20"/>
          <w:szCs w:val="20"/>
        </w:rPr>
        <w:t>needles</w:t>
      </w:r>
      <w:r>
        <w:rPr>
          <w:rFonts w:ascii="Arial" w:hAnsi="Arial" w:cs="Arial"/>
          <w:sz w:val="20"/>
          <w:szCs w:val="20"/>
        </w:rPr>
        <w:t xml:space="preserve"> d</w:t>
      </w:r>
      <w:r w:rsidR="009963EE">
        <w:rPr>
          <w:rFonts w:ascii="Arial" w:hAnsi="Arial" w:cs="Arial"/>
          <w:sz w:val="20"/>
          <w:szCs w:val="20"/>
        </w:rPr>
        <w:t>o</w:t>
      </w:r>
      <w:r>
        <w:rPr>
          <w:rFonts w:ascii="Arial" w:hAnsi="Arial" w:cs="Arial"/>
          <w:sz w:val="20"/>
          <w:szCs w:val="20"/>
        </w:rPr>
        <w:t xml:space="preserve"> not inflict as much damage </w:t>
      </w:r>
      <w:r w:rsidR="009963EE">
        <w:rPr>
          <w:rFonts w:ascii="Arial" w:hAnsi="Arial" w:cs="Arial"/>
          <w:sz w:val="20"/>
          <w:szCs w:val="20"/>
        </w:rPr>
        <w:t>but</w:t>
      </w:r>
      <w:r>
        <w:rPr>
          <w:rFonts w:ascii="Arial" w:hAnsi="Arial" w:cs="Arial"/>
          <w:sz w:val="20"/>
          <w:szCs w:val="20"/>
        </w:rPr>
        <w:t xml:space="preserve"> </w:t>
      </w:r>
      <w:r w:rsidR="009963EE">
        <w:rPr>
          <w:rFonts w:ascii="Arial" w:hAnsi="Arial" w:cs="Arial"/>
          <w:sz w:val="20"/>
          <w:szCs w:val="20"/>
        </w:rPr>
        <w:t>are cot</w:t>
      </w:r>
      <w:r>
        <w:rPr>
          <w:rFonts w:ascii="Arial" w:hAnsi="Arial" w:cs="Arial"/>
          <w:sz w:val="20"/>
          <w:szCs w:val="20"/>
        </w:rPr>
        <w:t xml:space="preserve">ed with a </w:t>
      </w:r>
      <w:r w:rsidR="009963EE">
        <w:rPr>
          <w:rFonts w:ascii="Arial" w:hAnsi="Arial" w:cs="Arial"/>
          <w:sz w:val="20"/>
          <w:szCs w:val="20"/>
        </w:rPr>
        <w:t>potent tranquilizer. Anyone struck by an anesthetic needle must immediately make aresolve-physical resolve skill check.</w:t>
      </w:r>
      <w:r>
        <w:rPr>
          <w:rFonts w:ascii="Arial" w:hAnsi="Arial" w:cs="Arial"/>
          <w:sz w:val="20"/>
          <w:szCs w:val="20"/>
        </w:rPr>
        <w:t>. A Failure result c</w:t>
      </w:r>
      <w:r w:rsidR="009963EE">
        <w:rPr>
          <w:rFonts w:ascii="Arial" w:hAnsi="Arial" w:cs="Arial"/>
          <w:sz w:val="20"/>
          <w:szCs w:val="20"/>
        </w:rPr>
        <w:t>auses</w:t>
      </w:r>
      <w:r>
        <w:rPr>
          <w:rFonts w:ascii="Arial" w:hAnsi="Arial" w:cs="Arial"/>
          <w:sz w:val="20"/>
          <w:szCs w:val="20"/>
        </w:rPr>
        <w:t xml:space="preserve"> the victim to mark </w:t>
      </w:r>
      <w:r w:rsidR="009963EE">
        <w:rPr>
          <w:rFonts w:ascii="Arial" w:hAnsi="Arial" w:cs="Arial"/>
          <w:sz w:val="20"/>
          <w:szCs w:val="20"/>
        </w:rPr>
        <w:t>off</w:t>
      </w:r>
      <w:r>
        <w:rPr>
          <w:rFonts w:ascii="Arial" w:hAnsi="Arial" w:cs="Arial"/>
          <w:sz w:val="20"/>
          <w:szCs w:val="20"/>
        </w:rPr>
        <w:t xml:space="preserve"> all </w:t>
      </w:r>
      <w:r w:rsidR="009963EE">
        <w:rPr>
          <w:rFonts w:ascii="Arial" w:hAnsi="Arial" w:cs="Arial"/>
          <w:sz w:val="20"/>
          <w:szCs w:val="20"/>
        </w:rPr>
        <w:t>remaining</w:t>
      </w:r>
      <w:r>
        <w:rPr>
          <w:rFonts w:ascii="Arial" w:hAnsi="Arial" w:cs="Arial"/>
          <w:sz w:val="20"/>
          <w:szCs w:val="20"/>
        </w:rPr>
        <w:t xml:space="preserve"> fatigue </w:t>
      </w:r>
      <w:r w:rsidR="009963EE">
        <w:rPr>
          <w:rFonts w:ascii="Arial" w:hAnsi="Arial" w:cs="Arial"/>
          <w:sz w:val="20"/>
          <w:szCs w:val="20"/>
        </w:rPr>
        <w:t>points and immediately suffer the effects of a knockout</w:t>
      </w:r>
      <w:r>
        <w:rPr>
          <w:rFonts w:ascii="Arial" w:hAnsi="Arial" w:cs="Arial"/>
          <w:sz w:val="20"/>
          <w:szCs w:val="20"/>
        </w:rPr>
        <w:t xml:space="preserve">. An </w:t>
      </w:r>
      <w:r w:rsidR="009963EE">
        <w:rPr>
          <w:rFonts w:ascii="Arial" w:hAnsi="Arial" w:cs="Arial"/>
          <w:sz w:val="20"/>
          <w:szCs w:val="20"/>
        </w:rPr>
        <w:t>ordinary success</w:t>
      </w:r>
      <w:r>
        <w:rPr>
          <w:rFonts w:ascii="Arial" w:hAnsi="Arial" w:cs="Arial"/>
          <w:sz w:val="20"/>
          <w:szCs w:val="20"/>
        </w:rPr>
        <w:t xml:space="preserve"> cau</w:t>
      </w:r>
      <w:r>
        <w:rPr>
          <w:rFonts w:ascii="Arial" w:hAnsi="Arial" w:cs="Arial"/>
          <w:sz w:val="20"/>
          <w:szCs w:val="20"/>
          <w:vertAlign w:val="superscript"/>
        </w:rPr>
        <w:t>s</w:t>
      </w:r>
      <w:r>
        <w:rPr>
          <w:rFonts w:ascii="Arial" w:hAnsi="Arial" w:cs="Arial"/>
          <w:sz w:val="20"/>
          <w:szCs w:val="20"/>
        </w:rPr>
        <w:t xml:space="preserve">es the victim to lose two </w:t>
      </w:r>
      <w:r w:rsidR="007D626A">
        <w:rPr>
          <w:rFonts w:ascii="Arial" w:hAnsi="Arial" w:cs="Arial"/>
          <w:sz w:val="20"/>
          <w:szCs w:val="20"/>
        </w:rPr>
        <w:t>fatigue</w:t>
      </w:r>
      <w:r>
        <w:rPr>
          <w:rFonts w:ascii="Arial" w:hAnsi="Arial" w:cs="Arial"/>
          <w:sz w:val="20"/>
          <w:szCs w:val="20"/>
        </w:rPr>
        <w:t xml:space="preserve"> points, a </w:t>
      </w:r>
      <w:r w:rsidR="007D626A">
        <w:rPr>
          <w:rFonts w:ascii="Arial" w:hAnsi="Arial" w:cs="Arial"/>
          <w:sz w:val="20"/>
          <w:szCs w:val="20"/>
        </w:rPr>
        <w:t>good success</w:t>
      </w:r>
      <w:r>
        <w:rPr>
          <w:rFonts w:ascii="Arial" w:hAnsi="Arial" w:cs="Arial"/>
          <w:sz w:val="20"/>
          <w:szCs w:val="20"/>
        </w:rPr>
        <w:t xml:space="preserve"> forces a </w:t>
      </w:r>
      <w:r w:rsidR="007D626A">
        <w:rPr>
          <w:rFonts w:ascii="Arial" w:hAnsi="Arial" w:cs="Arial"/>
          <w:sz w:val="20"/>
          <w:szCs w:val="20"/>
        </w:rPr>
        <w:t>loss</w:t>
      </w:r>
      <w:r>
        <w:rPr>
          <w:rFonts w:ascii="Arial" w:hAnsi="Arial" w:cs="Arial"/>
          <w:sz w:val="20"/>
          <w:szCs w:val="20"/>
        </w:rPr>
        <w:t xml:space="preserve"> of onl</w:t>
      </w:r>
      <w:r>
        <w:rPr>
          <w:rFonts w:ascii="Arial" w:hAnsi="Arial" w:cs="Arial"/>
          <w:sz w:val="20"/>
          <w:szCs w:val="20"/>
          <w:vertAlign w:val="superscript"/>
        </w:rPr>
        <w:t>y</w:t>
      </w:r>
      <w:r w:rsidR="007D626A">
        <w:rPr>
          <w:rFonts w:ascii="Arial" w:hAnsi="Arial" w:cs="Arial"/>
          <w:sz w:val="20"/>
          <w:szCs w:val="20"/>
        </w:rPr>
        <w:t xml:space="preserve"> one While an Amaz</w:t>
      </w:r>
      <w:r>
        <w:rPr>
          <w:rFonts w:ascii="Arial" w:hAnsi="Arial" w:cs="Arial"/>
          <w:sz w:val="20"/>
          <w:szCs w:val="20"/>
        </w:rPr>
        <w:t>ing success means the victim can</w:t>
      </w:r>
      <w:r w:rsidR="007D626A">
        <w:rPr>
          <w:rFonts w:ascii="Arial" w:hAnsi="Arial" w:cs="Arial"/>
          <w:sz w:val="20"/>
          <w:szCs w:val="20"/>
        </w:rPr>
        <w:t xml:space="preserve"> shrug off the effects of the anesthetic</w:t>
      </w:r>
      <w:r>
        <w:rPr>
          <w:rFonts w:ascii="Arial" w:hAnsi="Arial" w:cs="Arial"/>
          <w:sz w:val="20"/>
          <w:szCs w:val="20"/>
        </w:rPr>
        <w:t xml:space="preserve"> n</w:t>
      </w:r>
      <w:r w:rsidR="007D626A">
        <w:rPr>
          <w:rFonts w:ascii="Arial" w:hAnsi="Arial" w:cs="Arial"/>
          <w:sz w:val="20"/>
          <w:szCs w:val="20"/>
        </w:rPr>
        <w:t>eedle</w:t>
      </w:r>
      <w:r>
        <w:rPr>
          <w:rFonts w:ascii="Arial" w:hAnsi="Arial" w:cs="Arial"/>
          <w:sz w:val="20"/>
          <w:szCs w:val="20"/>
        </w:rPr>
        <w:t xml:space="preserve"> without an</w:t>
      </w:r>
      <w:r>
        <w:rPr>
          <w:rFonts w:ascii="Arial" w:hAnsi="Arial" w:cs="Arial"/>
          <w:sz w:val="20"/>
          <w:szCs w:val="20"/>
          <w:vertAlign w:val="superscript"/>
        </w:rPr>
        <w:t>y</w:t>
      </w:r>
      <w:r>
        <w:rPr>
          <w:rFonts w:ascii="Arial" w:hAnsi="Arial" w:cs="Arial"/>
          <w:sz w:val="20"/>
          <w:szCs w:val="20"/>
        </w:rPr>
        <w:t xml:space="preserve"> effects.</w:t>
      </w:r>
    </w:p>
    <w:p w:rsidR="00E524A4" w:rsidRDefault="00E524A4">
      <w:pPr>
        <w:spacing w:line="295" w:lineRule="auto"/>
        <w:ind w:left="216"/>
        <w:jc w:val="both"/>
        <w:rPr>
          <w:rFonts w:ascii="Arial" w:hAnsi="Arial" w:cs="Arial"/>
          <w:sz w:val="20"/>
          <w:szCs w:val="20"/>
        </w:rPr>
      </w:pPr>
      <w:r>
        <w:rPr>
          <w:rFonts w:ascii="Arial" w:hAnsi="Arial" w:cs="Arial"/>
          <w:sz w:val="20"/>
          <w:szCs w:val="20"/>
        </w:rPr>
        <w:t>Progress Level: 0</w:t>
      </w:r>
    </w:p>
    <w:p w:rsidR="007D626A" w:rsidRDefault="00E524A4">
      <w:pPr>
        <w:spacing w:after="252" w:line="288" w:lineRule="auto"/>
        <w:ind w:left="216"/>
        <w:rPr>
          <w:rFonts w:ascii="Arial" w:hAnsi="Arial" w:cs="Arial"/>
          <w:sz w:val="20"/>
          <w:szCs w:val="20"/>
        </w:rPr>
      </w:pPr>
      <w:r>
        <w:rPr>
          <w:rFonts w:ascii="Arial" w:hAnsi="Arial" w:cs="Arial"/>
          <w:sz w:val="20"/>
          <w:szCs w:val="20"/>
        </w:rPr>
        <w:t>Skill:,</w:t>
      </w:r>
      <w:r w:rsidR="007D626A">
        <w:rPr>
          <w:rFonts w:ascii="Arial" w:hAnsi="Arial" w:cs="Arial"/>
          <w:sz w:val="20"/>
          <w:szCs w:val="20"/>
        </w:rPr>
        <w:t>Modern ranged weapons</w:t>
      </w:r>
    </w:p>
    <w:p w:rsidR="00E524A4" w:rsidRDefault="00E524A4">
      <w:pPr>
        <w:spacing w:after="252" w:line="288" w:lineRule="auto"/>
        <w:ind w:left="216"/>
        <w:rPr>
          <w:rFonts w:ascii="Arial" w:hAnsi="Arial" w:cs="Arial"/>
          <w:sz w:val="20"/>
          <w:szCs w:val="20"/>
        </w:rPr>
      </w:pPr>
      <w:r>
        <w:rPr>
          <w:rFonts w:ascii="Arial" w:hAnsi="Arial" w:cs="Arial"/>
          <w:sz w:val="20"/>
          <w:szCs w:val="20"/>
        </w:rPr>
        <w:t xml:space="preserve"> Availability: Controlled</w:t>
      </w:r>
    </w:p>
    <w:p w:rsidR="00D2120E" w:rsidRDefault="00426551">
      <w:pPr>
        <w:spacing w:after="252" w:line="288" w:lineRule="auto"/>
        <w:ind w:left="216"/>
        <w:rPr>
          <w:rFonts w:ascii="Arial" w:hAnsi="Arial" w:cs="Arial"/>
          <w:sz w:val="20"/>
          <w:szCs w:val="20"/>
        </w:rPr>
      </w:pPr>
      <w:r>
        <w:rPr>
          <w:rFonts w:ascii="Arial" w:hAnsi="Arial" w:cs="Arial"/>
          <w:noProof/>
          <w:sz w:val="20"/>
          <w:szCs w:val="20"/>
        </w:rPr>
        <w:drawing>
          <wp:inline distT="0" distB="0" distL="0" distR="0">
            <wp:extent cx="2616200" cy="2489200"/>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srcRect/>
                    <a:stretch>
                      <a:fillRect/>
                    </a:stretch>
                  </pic:blipFill>
                  <pic:spPr bwMode="auto">
                    <a:xfrm>
                      <a:off x="0" y="0"/>
                      <a:ext cx="2616200" cy="2489200"/>
                    </a:xfrm>
                    <a:prstGeom prst="rect">
                      <a:avLst/>
                    </a:prstGeom>
                    <a:noFill/>
                    <a:ln w="9525">
                      <a:noFill/>
                      <a:miter lim="800000"/>
                      <a:headEnd/>
                      <a:tailEnd/>
                    </a:ln>
                  </pic:spPr>
                </pic:pic>
              </a:graphicData>
            </a:graphic>
          </wp:inline>
        </w:drawing>
      </w:r>
    </w:p>
    <w:p w:rsidR="00E524A4" w:rsidRDefault="007D626A">
      <w:pPr>
        <w:spacing w:line="360" w:lineRule="auto"/>
        <w:jc w:val="both"/>
        <w:rPr>
          <w:rFonts w:ascii="Arial" w:hAnsi="Arial" w:cs="Arial"/>
          <w:sz w:val="20"/>
          <w:szCs w:val="20"/>
        </w:rPr>
      </w:pPr>
      <w:r>
        <w:rPr>
          <w:rFonts w:ascii="Arial" w:hAnsi="Arial" w:cs="Arial"/>
          <w:sz w:val="20"/>
          <w:szCs w:val="20"/>
        </w:rPr>
        <w:t>t</w:t>
      </w:r>
      <w:r w:rsidR="00E524A4">
        <w:rPr>
          <w:rFonts w:ascii="Arial" w:hAnsi="Arial" w:cs="Arial"/>
          <w:sz w:val="20"/>
          <w:szCs w:val="20"/>
        </w:rPr>
        <w:t xml:space="preserve">angler </w:t>
      </w:r>
      <w:r>
        <w:rPr>
          <w:rFonts w:ascii="Arial" w:hAnsi="Arial" w:cs="Arial"/>
          <w:sz w:val="20"/>
          <w:szCs w:val="20"/>
        </w:rPr>
        <w:t>grenades</w:t>
      </w:r>
    </w:p>
    <w:p w:rsidR="00E524A4" w:rsidRDefault="00E524A4">
      <w:pPr>
        <w:spacing w:after="72" w:line="292" w:lineRule="auto"/>
        <w:jc w:val="both"/>
        <w:rPr>
          <w:rFonts w:ascii="Arial" w:hAnsi="Arial" w:cs="Arial"/>
          <w:sz w:val="20"/>
          <w:szCs w:val="20"/>
        </w:rPr>
      </w:pPr>
      <w:r>
        <w:rPr>
          <w:rFonts w:ascii="Arial" w:hAnsi="Arial" w:cs="Arial"/>
          <w:sz w:val="20"/>
          <w:szCs w:val="20"/>
        </w:rPr>
        <w:t>Originall</w:t>
      </w:r>
      <w:r>
        <w:rPr>
          <w:rFonts w:ascii="Arial" w:hAnsi="Arial" w:cs="Arial"/>
          <w:sz w:val="20"/>
          <w:szCs w:val="20"/>
          <w:vertAlign w:val="superscript"/>
        </w:rPr>
        <w:t>y</w:t>
      </w:r>
      <w:r>
        <w:rPr>
          <w:rFonts w:ascii="Arial" w:hAnsi="Arial" w:cs="Arial"/>
          <w:sz w:val="20"/>
          <w:szCs w:val="20"/>
        </w:rPr>
        <w:t xml:space="preserve"> developed as a nonviolent </w:t>
      </w:r>
      <w:r w:rsidR="007D626A">
        <w:rPr>
          <w:rFonts w:ascii="Arial" w:hAnsi="Arial" w:cs="Arial"/>
          <w:sz w:val="20"/>
          <w:szCs w:val="20"/>
        </w:rPr>
        <w:t>method</w:t>
      </w:r>
      <w:r>
        <w:rPr>
          <w:rFonts w:ascii="Arial" w:hAnsi="Arial" w:cs="Arial"/>
          <w:sz w:val="20"/>
          <w:szCs w:val="20"/>
        </w:rPr>
        <w:t xml:space="preserve">l of </w:t>
      </w:r>
      <w:r w:rsidR="007D626A">
        <w:rPr>
          <w:rFonts w:ascii="Arial" w:hAnsi="Arial" w:cs="Arial"/>
          <w:sz w:val="20"/>
          <w:szCs w:val="20"/>
        </w:rPr>
        <w:t>capturing animals</w:t>
      </w:r>
      <w:r>
        <w:rPr>
          <w:rFonts w:ascii="Arial" w:hAnsi="Arial" w:cs="Arial"/>
          <w:sz w:val="20"/>
          <w:szCs w:val="20"/>
        </w:rPr>
        <w:t xml:space="preserve"> the tangier grenade has become just as effective In combat situation. An </w:t>
      </w:r>
      <w:r w:rsidR="007D626A">
        <w:rPr>
          <w:rFonts w:ascii="Arial" w:hAnsi="Arial" w:cs="Arial"/>
          <w:sz w:val="20"/>
          <w:szCs w:val="20"/>
        </w:rPr>
        <w:t>exploding tangler</w:t>
      </w:r>
    </w:p>
    <w:p w:rsidR="00E524A4" w:rsidRDefault="00E524A4">
      <w:pPr>
        <w:rPr>
          <w:rFonts w:ascii="Arial" w:hAnsi="Arial" w:cs="Arial"/>
          <w:sz w:val="20"/>
          <w:szCs w:val="20"/>
        </w:rPr>
      </w:pPr>
    </w:p>
    <w:p w:rsidR="00E524A4" w:rsidRDefault="007D626A">
      <w:pPr>
        <w:spacing w:line="160" w:lineRule="auto"/>
        <w:rPr>
          <w:rFonts w:ascii="Arial" w:hAnsi="Arial" w:cs="Arial"/>
          <w:sz w:val="20"/>
          <w:szCs w:val="20"/>
        </w:rPr>
      </w:pPr>
      <w:r>
        <w:rPr>
          <w:rFonts w:ascii="Arial" w:hAnsi="Arial" w:cs="Arial"/>
          <w:sz w:val="20"/>
          <w:szCs w:val="20"/>
        </w:rPr>
        <w:t>Discharges hundreds of strong</w:t>
      </w:r>
    </w:p>
    <w:p w:rsidR="00E524A4" w:rsidRDefault="00E524A4">
      <w:pPr>
        <w:spacing w:line="76" w:lineRule="auto"/>
        <w:ind w:left="2952"/>
        <w:rPr>
          <w:rFonts w:ascii="Arial" w:hAnsi="Arial" w:cs="Arial"/>
          <w:sz w:val="20"/>
          <w:szCs w:val="20"/>
        </w:rPr>
      </w:pPr>
      <w:r>
        <w:rPr>
          <w:rFonts w:ascii="Arial" w:hAnsi="Arial" w:cs="Arial"/>
          <w:sz w:val="20"/>
          <w:szCs w:val="20"/>
        </w:rPr>
        <w:t>.'.</w:t>
      </w:r>
    </w:p>
    <w:p w:rsidR="00E524A4" w:rsidRDefault="00E524A4">
      <w:pPr>
        <w:spacing w:before="72" w:after="36" w:line="288" w:lineRule="auto"/>
        <w:jc w:val="both"/>
        <w:rPr>
          <w:rFonts w:ascii="Arial" w:hAnsi="Arial" w:cs="Arial"/>
          <w:sz w:val="20"/>
          <w:szCs w:val="20"/>
        </w:rPr>
      </w:pPr>
      <w:r>
        <w:rPr>
          <w:rFonts w:ascii="Arial" w:hAnsi="Arial" w:cs="Arial"/>
          <w:sz w:val="20"/>
          <w:szCs w:val="20"/>
        </w:rPr>
        <w:t>stick</w:t>
      </w:r>
      <w:r>
        <w:rPr>
          <w:rFonts w:ascii="Arial" w:hAnsi="Arial" w:cs="Arial"/>
          <w:sz w:val="20"/>
          <w:szCs w:val="20"/>
          <w:vertAlign w:val="superscript"/>
        </w:rPr>
        <w:t>y</w:t>
      </w:r>
      <w:r>
        <w:rPr>
          <w:rFonts w:ascii="Arial" w:hAnsi="Arial" w:cs="Arial"/>
          <w:sz w:val="20"/>
          <w:szCs w:val="20"/>
        </w:rPr>
        <w:t xml:space="preserve"> </w:t>
      </w:r>
      <w:r w:rsidR="007D626A">
        <w:rPr>
          <w:rFonts w:ascii="Arial" w:hAnsi="Arial" w:cs="Arial"/>
          <w:sz w:val="20"/>
          <w:szCs w:val="20"/>
        </w:rPr>
        <w:t xml:space="preserve">polymer threads that </w:t>
      </w:r>
      <w:r w:rsidR="0080558F">
        <w:rPr>
          <w:rFonts w:ascii="Arial" w:hAnsi="Arial" w:cs="Arial"/>
          <w:sz w:val="20"/>
          <w:szCs w:val="20"/>
        </w:rPr>
        <w:t>adhere</w:t>
      </w:r>
      <w:r>
        <w:rPr>
          <w:rFonts w:ascii="Arial" w:hAnsi="Arial" w:cs="Arial"/>
          <w:sz w:val="20"/>
          <w:szCs w:val="20"/>
        </w:rPr>
        <w:t xml:space="preserve"> to everything the</w:t>
      </w:r>
      <w:r>
        <w:rPr>
          <w:rFonts w:ascii="Arial" w:hAnsi="Arial" w:cs="Arial"/>
          <w:sz w:val="20"/>
          <w:szCs w:val="20"/>
          <w:vertAlign w:val="superscript"/>
        </w:rPr>
        <w:t>y</w:t>
      </w:r>
      <w:r>
        <w:rPr>
          <w:rFonts w:ascii="Arial" w:hAnsi="Arial" w:cs="Arial"/>
          <w:sz w:val="20"/>
          <w:szCs w:val="20"/>
        </w:rPr>
        <w:t xml:space="preserve"> touch, The threads </w:t>
      </w:r>
      <w:r w:rsidR="007D626A">
        <w:rPr>
          <w:rFonts w:ascii="Arial" w:hAnsi="Arial" w:cs="Arial"/>
          <w:sz w:val="20"/>
          <w:szCs w:val="20"/>
        </w:rPr>
        <w:t xml:space="preserve">become </w:t>
      </w:r>
      <w:r w:rsidR="0080558F">
        <w:rPr>
          <w:rFonts w:ascii="Arial" w:hAnsi="Arial" w:cs="Arial"/>
          <w:sz w:val="20"/>
          <w:szCs w:val="20"/>
        </w:rPr>
        <w:t>semi hardened</w:t>
      </w:r>
      <w:r w:rsidR="007D626A">
        <w:rPr>
          <w:rFonts w:ascii="Arial" w:hAnsi="Arial" w:cs="Arial"/>
          <w:sz w:val="20"/>
          <w:szCs w:val="20"/>
        </w:rPr>
        <w:t xml:space="preserve"> immediately capturing any victim trapped within them.</w:t>
      </w:r>
      <w:r>
        <w:rPr>
          <w:rFonts w:ascii="Arial" w:hAnsi="Arial" w:cs="Arial"/>
          <w:sz w:val="20"/>
          <w:szCs w:val="20"/>
        </w:rPr>
        <w:t xml:space="preserve"> A </w:t>
      </w:r>
      <w:r w:rsidR="007D626A">
        <w:rPr>
          <w:rFonts w:ascii="Arial" w:hAnsi="Arial" w:cs="Arial"/>
          <w:sz w:val="20"/>
          <w:szCs w:val="20"/>
        </w:rPr>
        <w:t>target’s acrobatics-dodge</w:t>
      </w:r>
      <w:r>
        <w:rPr>
          <w:rFonts w:ascii="Arial" w:hAnsi="Arial" w:cs="Arial"/>
          <w:sz w:val="20"/>
          <w:szCs w:val="20"/>
        </w:rPr>
        <w:t xml:space="preserve"> skill </w:t>
      </w:r>
      <w:r w:rsidR="007D626A">
        <w:rPr>
          <w:rFonts w:ascii="Arial" w:hAnsi="Arial" w:cs="Arial"/>
          <w:sz w:val="20"/>
          <w:szCs w:val="20"/>
        </w:rPr>
        <w:t>may</w:t>
      </w:r>
      <w:r>
        <w:rPr>
          <w:rFonts w:ascii="Arial Narrow" w:hAnsi="Arial Narrow" w:cs="Arial Narrow"/>
          <w:i/>
          <w:iCs/>
          <w:sz w:val="20"/>
          <w:szCs w:val="20"/>
        </w:rPr>
        <w:t xml:space="preserve">  </w:t>
      </w:r>
      <w:r>
        <w:rPr>
          <w:rFonts w:ascii="Arial" w:hAnsi="Arial" w:cs="Arial"/>
          <w:sz w:val="20"/>
          <w:szCs w:val="20"/>
        </w:rPr>
        <w:t>be u</w:t>
      </w:r>
      <w:r w:rsidR="007D626A">
        <w:rPr>
          <w:rFonts w:ascii="Arial" w:hAnsi="Arial" w:cs="Arial"/>
          <w:sz w:val="20"/>
          <w:szCs w:val="20"/>
        </w:rPr>
        <w:t>sed</w:t>
      </w:r>
      <w:r>
        <w:rPr>
          <w:rFonts w:ascii="Arial" w:hAnsi="Arial" w:cs="Arial"/>
          <w:sz w:val="20"/>
          <w:szCs w:val="20"/>
        </w:rPr>
        <w:t xml:space="preserve"> to </w:t>
      </w:r>
      <w:r w:rsidR="007D626A">
        <w:rPr>
          <w:rFonts w:ascii="Arial" w:hAnsi="Arial" w:cs="Arial"/>
          <w:sz w:val="20"/>
          <w:szCs w:val="20"/>
        </w:rPr>
        <w:t>modify  the attackers succes</w:t>
      </w:r>
      <w:r>
        <w:rPr>
          <w:rFonts w:ascii="Arial" w:hAnsi="Arial" w:cs="Arial"/>
          <w:sz w:val="20"/>
          <w:szCs w:val="20"/>
        </w:rPr>
        <w:t xml:space="preserve">s </w:t>
      </w:r>
      <w:r w:rsidR="007D626A">
        <w:rPr>
          <w:rFonts w:ascii="Arial" w:hAnsi="Arial" w:cs="Arial"/>
          <w:sz w:val="20"/>
          <w:szCs w:val="20"/>
        </w:rPr>
        <w:t>score</w:t>
      </w:r>
      <w:r>
        <w:rPr>
          <w:rFonts w:ascii="Arial" w:hAnsi="Arial" w:cs="Arial"/>
          <w:sz w:val="20"/>
          <w:szCs w:val="20"/>
          <w:vertAlign w:val="superscript"/>
        </w:rPr>
        <w:t xml:space="preserve"> </w:t>
      </w:r>
      <w:r>
        <w:rPr>
          <w:rFonts w:ascii="Arial" w:hAnsi="Arial" w:cs="Arial"/>
          <w:sz w:val="20"/>
          <w:szCs w:val="20"/>
        </w:rPr>
        <w:t xml:space="preserve">with a tangier grenade </w:t>
      </w:r>
      <w:r w:rsidR="007D626A">
        <w:rPr>
          <w:rFonts w:ascii="Arial" w:hAnsi="Arial" w:cs="Arial"/>
          <w:sz w:val="20"/>
          <w:szCs w:val="20"/>
        </w:rPr>
        <w:t>attack.</w:t>
      </w:r>
      <w:r>
        <w:rPr>
          <w:rFonts w:ascii="Arial" w:hAnsi="Arial" w:cs="Arial"/>
          <w:sz w:val="20"/>
          <w:szCs w:val="20"/>
        </w:rPr>
        <w:t xml:space="preserve"> severit</w:t>
      </w:r>
      <w:r>
        <w:rPr>
          <w:rFonts w:ascii="Arial" w:hAnsi="Arial" w:cs="Arial"/>
          <w:sz w:val="20"/>
          <w:szCs w:val="20"/>
          <w:vertAlign w:val="superscript"/>
        </w:rPr>
        <w:t>y</w:t>
      </w:r>
      <w:r>
        <w:rPr>
          <w:rFonts w:ascii="Arial" w:hAnsi="Arial" w:cs="Arial"/>
          <w:sz w:val="20"/>
          <w:szCs w:val="20"/>
        </w:rPr>
        <w:t xml:space="preserve"> of </w:t>
      </w:r>
      <w:r w:rsidR="007D626A">
        <w:rPr>
          <w:rFonts w:ascii="Arial" w:hAnsi="Arial" w:cs="Arial"/>
          <w:sz w:val="20"/>
          <w:szCs w:val="20"/>
        </w:rPr>
        <w:t>entanglement</w:t>
      </w:r>
      <w:r>
        <w:rPr>
          <w:rFonts w:ascii="Arial" w:hAnsi="Arial" w:cs="Arial"/>
          <w:sz w:val="20"/>
          <w:szCs w:val="20"/>
        </w:rPr>
        <w:t xml:space="preserve"> is </w:t>
      </w:r>
      <w:r w:rsidR="007D626A">
        <w:rPr>
          <w:rFonts w:ascii="Arial" w:hAnsi="Arial" w:cs="Arial"/>
          <w:sz w:val="20"/>
          <w:szCs w:val="20"/>
        </w:rPr>
        <w:t>determined</w:t>
      </w:r>
      <w:r>
        <w:rPr>
          <w:rFonts w:ascii="Arial" w:hAnsi="Arial" w:cs="Arial"/>
          <w:sz w:val="20"/>
          <w:szCs w:val="20"/>
        </w:rPr>
        <w:t xml:space="preserve"> by </w:t>
      </w:r>
      <w:r w:rsidR="007D626A">
        <w:rPr>
          <w:rFonts w:ascii="Arial" w:hAnsi="Arial" w:cs="Arial"/>
          <w:sz w:val="20"/>
          <w:szCs w:val="20"/>
        </w:rPr>
        <w:t xml:space="preserve">the </w:t>
      </w:r>
      <w:r w:rsidR="0080558F">
        <w:rPr>
          <w:rFonts w:ascii="Arial" w:hAnsi="Arial" w:cs="Arial"/>
          <w:sz w:val="20"/>
          <w:szCs w:val="20"/>
        </w:rPr>
        <w:t>attackers’</w:t>
      </w:r>
      <w:r w:rsidR="007D626A">
        <w:rPr>
          <w:rFonts w:ascii="Arial" w:hAnsi="Arial" w:cs="Arial"/>
          <w:sz w:val="20"/>
          <w:szCs w:val="20"/>
        </w:rPr>
        <w:t xml:space="preserve"> athletics=throw</w:t>
      </w:r>
      <w:r>
        <w:rPr>
          <w:rFonts w:ascii="Arial" w:hAnsi="Arial" w:cs="Arial"/>
          <w:sz w:val="20"/>
          <w:szCs w:val="20"/>
        </w:rPr>
        <w:t xml:space="preserve">. </w:t>
      </w:r>
      <w:r w:rsidR="007D626A">
        <w:rPr>
          <w:rFonts w:ascii="Arial" w:hAnsi="Arial" w:cs="Arial"/>
          <w:sz w:val="20"/>
          <w:szCs w:val="20"/>
        </w:rPr>
        <w:t>score</w:t>
      </w:r>
      <w:r>
        <w:rPr>
          <w:rFonts w:ascii="Arial Narrow" w:hAnsi="Arial Narrow" w:cs="Arial Narrow"/>
          <w:i/>
          <w:iCs/>
          <w:sz w:val="20"/>
          <w:szCs w:val="20"/>
        </w:rPr>
        <w:t xml:space="preserve">. </w:t>
      </w:r>
      <w:r>
        <w:rPr>
          <w:rFonts w:ascii="Arial" w:hAnsi="Arial" w:cs="Arial"/>
          <w:sz w:val="20"/>
          <w:szCs w:val="20"/>
        </w:rPr>
        <w:t xml:space="preserve">An Ordinary hit </w:t>
      </w:r>
      <w:r w:rsidR="0080558F">
        <w:rPr>
          <w:rFonts w:ascii="Arial" w:hAnsi="Arial" w:cs="Arial"/>
          <w:sz w:val="20"/>
          <w:szCs w:val="20"/>
        </w:rPr>
        <w:t>indicates</w:t>
      </w:r>
      <w:r>
        <w:rPr>
          <w:rFonts w:ascii="Arial" w:hAnsi="Arial" w:cs="Arial"/>
          <w:sz w:val="20"/>
          <w:szCs w:val="20"/>
        </w:rPr>
        <w:t xml:space="preserve"> that the threads only </w:t>
      </w:r>
      <w:r w:rsidR="0080558F">
        <w:rPr>
          <w:rFonts w:ascii="Garamond" w:hAnsi="Garamond" w:cs="Garamond"/>
          <w:sz w:val="14"/>
          <w:szCs w:val="14"/>
        </w:rPr>
        <w:t>partially</w:t>
      </w:r>
      <w:r>
        <w:rPr>
          <w:rFonts w:ascii="Arial" w:hAnsi="Arial" w:cs="Arial"/>
          <w:sz w:val="20"/>
          <w:szCs w:val="20"/>
        </w:rPr>
        <w:t xml:space="preserve"> corer </w:t>
      </w:r>
      <w:r>
        <w:rPr>
          <w:rFonts w:ascii="Garamond" w:hAnsi="Garamond" w:cs="Garamond"/>
          <w:sz w:val="14"/>
          <w:szCs w:val="14"/>
        </w:rPr>
        <w:t xml:space="preserve">Ilk• </w:t>
      </w:r>
      <w:r>
        <w:rPr>
          <w:rFonts w:ascii="Arial" w:hAnsi="Arial" w:cs="Arial"/>
          <w:sz w:val="20"/>
          <w:szCs w:val="20"/>
        </w:rPr>
        <w:t xml:space="preserve">victim, </w:t>
      </w:r>
      <w:r w:rsidR="007D626A">
        <w:rPr>
          <w:rFonts w:ascii="Arial" w:hAnsi="Arial" w:cs="Arial"/>
          <w:sz w:val="20"/>
          <w:szCs w:val="20"/>
        </w:rPr>
        <w:t>reducing movement by 25%</w:t>
      </w:r>
      <w:r>
        <w:rPr>
          <w:rFonts w:ascii="Arial" w:hAnsi="Arial" w:cs="Arial"/>
          <w:sz w:val="20"/>
          <w:szCs w:val="20"/>
        </w:rPr>
        <w:t xml:space="preserve"> and causing </w:t>
      </w:r>
      <w:r w:rsidR="0080558F">
        <w:rPr>
          <w:rFonts w:ascii="Garamond" w:hAnsi="Garamond" w:cs="Garamond"/>
          <w:sz w:val="14"/>
          <w:szCs w:val="14"/>
        </w:rPr>
        <w:t>=</w:t>
      </w:r>
      <w:r>
        <w:rPr>
          <w:rFonts w:ascii="Arial" w:hAnsi="Arial" w:cs="Arial"/>
          <w:sz w:val="20"/>
          <w:szCs w:val="20"/>
        </w:rPr>
        <w:t>2 pe</w:t>
      </w:r>
      <w:r w:rsidR="0080558F">
        <w:rPr>
          <w:rFonts w:ascii="Arial" w:hAnsi="Arial" w:cs="Arial"/>
          <w:sz w:val="20"/>
          <w:szCs w:val="20"/>
        </w:rPr>
        <w:t>nalty</w:t>
      </w:r>
      <w:r>
        <w:rPr>
          <w:rFonts w:ascii="Arial" w:hAnsi="Arial" w:cs="Arial"/>
          <w:sz w:val="20"/>
          <w:szCs w:val="20"/>
        </w:rPr>
        <w:t xml:space="preserve"> on </w:t>
      </w:r>
      <w:r w:rsidR="0080558F">
        <w:rPr>
          <w:rFonts w:ascii="Arial" w:hAnsi="Arial" w:cs="Arial"/>
          <w:sz w:val="20"/>
          <w:szCs w:val="20"/>
        </w:rPr>
        <w:t>actions</w:t>
      </w:r>
      <w:r>
        <w:rPr>
          <w:rFonts w:ascii="Arial" w:hAnsi="Arial" w:cs="Arial"/>
          <w:sz w:val="20"/>
          <w:szCs w:val="20"/>
        </w:rPr>
        <w:t xml:space="preserve"> that require </w:t>
      </w:r>
      <w:r w:rsidR="0080558F">
        <w:rPr>
          <w:rFonts w:ascii="Arial" w:hAnsi="Arial" w:cs="Arial"/>
          <w:sz w:val="20"/>
          <w:szCs w:val="20"/>
        </w:rPr>
        <w:t>mobility.</w:t>
      </w:r>
      <w:r>
        <w:rPr>
          <w:rFonts w:ascii="Arial" w:hAnsi="Arial" w:cs="Arial"/>
          <w:sz w:val="20"/>
          <w:szCs w:val="20"/>
        </w:rPr>
        <w:t xml:space="preserve"> </w:t>
      </w:r>
      <w:r w:rsidR="0080558F">
        <w:rPr>
          <w:rFonts w:ascii="Arial" w:hAnsi="Arial" w:cs="Arial"/>
          <w:sz w:val="20"/>
          <w:szCs w:val="20"/>
        </w:rPr>
        <w:t xml:space="preserve">A good hit </w:t>
      </w:r>
      <w:r>
        <w:rPr>
          <w:rFonts w:ascii="Arial" w:hAnsi="Arial" w:cs="Arial"/>
          <w:sz w:val="20"/>
          <w:szCs w:val="20"/>
        </w:rPr>
        <w:t xml:space="preserve">reduces the </w:t>
      </w:r>
      <w:r w:rsidR="0080558F">
        <w:rPr>
          <w:rFonts w:ascii="Arial" w:hAnsi="Arial" w:cs="Arial"/>
          <w:sz w:val="20"/>
          <w:szCs w:val="20"/>
        </w:rPr>
        <w:t>victims</w:t>
      </w:r>
      <w:r>
        <w:rPr>
          <w:rFonts w:ascii="Arial" w:hAnsi="Arial" w:cs="Arial"/>
          <w:sz w:val="20"/>
          <w:szCs w:val="20"/>
        </w:rPr>
        <w:t xml:space="preserve"> movement rate to 0 and gives a </w:t>
      </w:r>
      <w:r w:rsidR="0080558F">
        <w:rPr>
          <w:rFonts w:ascii="Arial" w:hAnsi="Arial" w:cs="Arial"/>
          <w:sz w:val="20"/>
          <w:szCs w:val="20"/>
        </w:rPr>
        <w:t>*3 modifier</w:t>
      </w:r>
      <w:r>
        <w:rPr>
          <w:rFonts w:ascii="Arial" w:hAnsi="Arial" w:cs="Arial"/>
          <w:sz w:val="20"/>
          <w:szCs w:val="20"/>
        </w:rPr>
        <w:t xml:space="preserve"> to </w:t>
      </w:r>
      <w:r w:rsidR="0080558F">
        <w:rPr>
          <w:rFonts w:ascii="Arial" w:hAnsi="Arial" w:cs="Arial"/>
          <w:sz w:val="20"/>
          <w:szCs w:val="20"/>
        </w:rPr>
        <w:t>any</w:t>
      </w:r>
      <w:r>
        <w:rPr>
          <w:rFonts w:ascii="Arial" w:hAnsi="Arial" w:cs="Arial"/>
          <w:sz w:val="20"/>
          <w:szCs w:val="20"/>
        </w:rPr>
        <w:t xml:space="preserve"> ph</w:t>
      </w:r>
      <w:r>
        <w:rPr>
          <w:rFonts w:ascii="Arial" w:hAnsi="Arial" w:cs="Arial"/>
          <w:sz w:val="20"/>
          <w:szCs w:val="20"/>
          <w:vertAlign w:val="superscript"/>
        </w:rPr>
        <w:t>y</w:t>
      </w:r>
      <w:r>
        <w:rPr>
          <w:rFonts w:ascii="Arial" w:hAnsi="Arial" w:cs="Arial"/>
          <w:sz w:val="20"/>
          <w:szCs w:val="20"/>
        </w:rPr>
        <w:t xml:space="preserve">sical actions. An </w:t>
      </w:r>
      <w:r w:rsidR="0080558F">
        <w:rPr>
          <w:rFonts w:ascii="Arial" w:hAnsi="Arial" w:cs="Arial"/>
          <w:sz w:val="20"/>
          <w:szCs w:val="20"/>
        </w:rPr>
        <w:t>amazing</w:t>
      </w:r>
      <w:r>
        <w:rPr>
          <w:rFonts w:ascii="Arial" w:hAnsi="Arial" w:cs="Arial"/>
          <w:sz w:val="20"/>
          <w:szCs w:val="20"/>
        </w:rPr>
        <w:t xml:space="preserve">, hit </w:t>
      </w:r>
      <w:r w:rsidR="0080558F">
        <w:rPr>
          <w:rFonts w:ascii="Arial" w:hAnsi="Arial" w:cs="Arial"/>
          <w:sz w:val="20"/>
          <w:szCs w:val="20"/>
        </w:rPr>
        <w:t>completely</w:t>
      </w:r>
      <w:r>
        <w:rPr>
          <w:rFonts w:ascii="Arial" w:hAnsi="Arial" w:cs="Arial"/>
          <w:sz w:val="20"/>
          <w:szCs w:val="20"/>
        </w:rPr>
        <w:t xml:space="preserve"> </w:t>
      </w:r>
      <w:r w:rsidR="0080558F">
        <w:rPr>
          <w:rFonts w:ascii="Arial" w:hAnsi="Arial" w:cs="Arial"/>
          <w:sz w:val="20"/>
          <w:szCs w:val="20"/>
        </w:rPr>
        <w:t>immobilizes</w:t>
      </w:r>
      <w:r>
        <w:rPr>
          <w:rFonts w:ascii="Arial" w:hAnsi="Arial" w:cs="Arial"/>
          <w:sz w:val="20"/>
          <w:szCs w:val="20"/>
        </w:rPr>
        <w:t xml:space="preserve"> the target and prevent</w:t>
      </w:r>
      <w:r w:rsidR="0080558F">
        <w:rPr>
          <w:rFonts w:ascii="Arial" w:hAnsi="Arial" w:cs="Arial"/>
          <w:sz w:val="20"/>
          <w:szCs w:val="20"/>
        </w:rPr>
        <w:t>s</w:t>
      </w:r>
      <w:r>
        <w:rPr>
          <w:rFonts w:ascii="Arial" w:hAnsi="Arial" w:cs="Arial"/>
          <w:sz w:val="20"/>
          <w:szCs w:val="20"/>
        </w:rPr>
        <w:t xml:space="preserve"> </w:t>
      </w:r>
      <w:r w:rsidR="0080558F">
        <w:rPr>
          <w:rFonts w:ascii="Arial" w:hAnsi="Arial" w:cs="Arial"/>
          <w:sz w:val="20"/>
          <w:szCs w:val="20"/>
        </w:rPr>
        <w:t>any</w:t>
      </w:r>
      <w:r>
        <w:rPr>
          <w:rFonts w:ascii="Arial" w:hAnsi="Arial" w:cs="Arial"/>
          <w:sz w:val="20"/>
          <w:szCs w:val="20"/>
        </w:rPr>
        <w:t xml:space="preserve"> ,a</w:t>
      </w:r>
      <w:r>
        <w:rPr>
          <w:rFonts w:ascii="Arial" w:hAnsi="Arial" w:cs="Arial"/>
          <w:sz w:val="20"/>
          <w:szCs w:val="20"/>
          <w:vertAlign w:val="superscript"/>
        </w:rPr>
        <w:t>c</w:t>
      </w:r>
      <w:r w:rsidR="0080558F">
        <w:rPr>
          <w:rFonts w:ascii="Arial" w:hAnsi="Arial" w:cs="Arial"/>
          <w:sz w:val="20"/>
          <w:szCs w:val="20"/>
        </w:rPr>
        <w:t>tions or attacks</w:t>
      </w:r>
      <w:r>
        <w:rPr>
          <w:rFonts w:ascii="Arial" w:hAnsi="Arial" w:cs="Arial"/>
          <w:sz w:val="20"/>
          <w:szCs w:val="20"/>
        </w:rPr>
        <w:t xml:space="preserve">. </w:t>
      </w:r>
      <w:r w:rsidR="0080558F">
        <w:rPr>
          <w:rFonts w:ascii="Arial" w:hAnsi="Arial" w:cs="Arial"/>
          <w:sz w:val="20"/>
          <w:szCs w:val="20"/>
        </w:rPr>
        <w:t xml:space="preserve">It also </w:t>
      </w:r>
      <w:r>
        <w:rPr>
          <w:rFonts w:ascii="Arial" w:hAnsi="Arial" w:cs="Arial"/>
          <w:sz w:val="20"/>
          <w:szCs w:val="20"/>
        </w:rPr>
        <w:t xml:space="preserve"> covers firearms, rendering them </w:t>
      </w:r>
      <w:r w:rsidR="0080558F">
        <w:rPr>
          <w:rFonts w:ascii="Arial" w:hAnsi="Arial" w:cs="Arial"/>
          <w:sz w:val="20"/>
          <w:szCs w:val="20"/>
        </w:rPr>
        <w:t>useless</w:t>
      </w:r>
      <w:r>
        <w:rPr>
          <w:rFonts w:ascii="Arial" w:hAnsi="Arial" w:cs="Arial"/>
          <w:sz w:val="20"/>
          <w:szCs w:val="20"/>
        </w:rPr>
        <w:t xml:space="preserve">, . </w:t>
      </w:r>
      <w:r w:rsidR="0080558F">
        <w:rPr>
          <w:rFonts w:ascii="Arial" w:hAnsi="Arial" w:cs="Arial"/>
          <w:sz w:val="20"/>
          <w:szCs w:val="20"/>
        </w:rPr>
        <w:t>The polymers of a tangler grenade lose cohesiveness in 30 minute</w:t>
      </w:r>
      <w:r>
        <w:rPr>
          <w:rFonts w:ascii="Arial" w:hAnsi="Arial" w:cs="Arial"/>
          <w:sz w:val="20"/>
          <w:szCs w:val="20"/>
        </w:rPr>
        <w:t xml:space="preserve">, </w:t>
      </w:r>
      <w:r w:rsidR="0080558F">
        <w:rPr>
          <w:rFonts w:ascii="Arial" w:hAnsi="Arial" w:cs="Arial"/>
          <w:sz w:val="20"/>
          <w:szCs w:val="20"/>
        </w:rPr>
        <w:t>freeing</w:t>
      </w:r>
      <w:r>
        <w:rPr>
          <w:rFonts w:ascii="Arial" w:hAnsi="Arial" w:cs="Arial"/>
          <w:sz w:val="20"/>
          <w:szCs w:val="20"/>
        </w:rPr>
        <w:t xml:space="preserve"> anyone who </w:t>
      </w:r>
      <w:r w:rsidR="0080558F">
        <w:rPr>
          <w:rFonts w:ascii="Arial" w:hAnsi="Arial" w:cs="Arial"/>
          <w:sz w:val="20"/>
          <w:szCs w:val="20"/>
        </w:rPr>
        <w:t>was trapped</w:t>
      </w:r>
      <w:r>
        <w:rPr>
          <w:rFonts w:ascii="Arial" w:hAnsi="Arial" w:cs="Arial"/>
          <w:sz w:val="20"/>
          <w:szCs w:val="20"/>
        </w:rPr>
        <w:t xml:space="preserve"> within </w:t>
      </w:r>
      <w:r w:rsidR="0080558F">
        <w:rPr>
          <w:rFonts w:ascii="Arial" w:hAnsi="Arial" w:cs="Arial"/>
          <w:sz w:val="20"/>
          <w:szCs w:val="20"/>
        </w:rPr>
        <w:t>them. Large</w:t>
      </w:r>
      <w:r>
        <w:rPr>
          <w:rFonts w:ascii="Arial" w:hAnsi="Arial" w:cs="Arial"/>
          <w:sz w:val="20"/>
          <w:szCs w:val="20"/>
        </w:rPr>
        <w:t xml:space="preserve"> or </w:t>
      </w:r>
      <w:r w:rsidR="0080558F">
        <w:rPr>
          <w:rFonts w:ascii="Arial" w:hAnsi="Arial" w:cs="Arial"/>
          <w:sz w:val="20"/>
          <w:szCs w:val="20"/>
        </w:rPr>
        <w:t>powerful</w:t>
      </w:r>
      <w:r>
        <w:rPr>
          <w:rFonts w:ascii="Arial" w:hAnsi="Arial" w:cs="Arial"/>
          <w:sz w:val="20"/>
          <w:szCs w:val="20"/>
        </w:rPr>
        <w:t xml:space="preserve"> </w:t>
      </w:r>
      <w:r w:rsidR="0080558F">
        <w:rPr>
          <w:rFonts w:ascii="Arial" w:hAnsi="Arial" w:cs="Arial"/>
          <w:sz w:val="20"/>
          <w:szCs w:val="20"/>
        </w:rPr>
        <w:t>creatures m</w:t>
      </w:r>
      <w:r>
        <w:rPr>
          <w:rFonts w:ascii="Arial" w:hAnsi="Arial" w:cs="Arial"/>
          <w:sz w:val="20"/>
          <w:szCs w:val="20"/>
        </w:rPr>
        <w:t>ight br</w:t>
      </w:r>
      <w:r>
        <w:rPr>
          <w:rFonts w:ascii="Arial" w:hAnsi="Arial" w:cs="Arial"/>
          <w:sz w:val="20"/>
          <w:szCs w:val="20"/>
          <w:vertAlign w:val="superscript"/>
        </w:rPr>
        <w:t>e</w:t>
      </w:r>
      <w:r w:rsidR="0080558F">
        <w:rPr>
          <w:rFonts w:ascii="Arial" w:hAnsi="Arial" w:cs="Arial"/>
          <w:sz w:val="20"/>
          <w:szCs w:val="20"/>
        </w:rPr>
        <w:t>ak fir of tangier thre</w:t>
      </w:r>
      <w:r>
        <w:rPr>
          <w:rFonts w:ascii="Arial" w:hAnsi="Arial" w:cs="Arial"/>
          <w:sz w:val="20"/>
          <w:szCs w:val="20"/>
        </w:rPr>
        <w:t xml:space="preserve">ads in one </w:t>
      </w:r>
      <w:r w:rsidR="0080558F">
        <w:rPr>
          <w:rFonts w:ascii="Arial" w:hAnsi="Arial" w:cs="Arial"/>
          <w:sz w:val="20"/>
          <w:szCs w:val="20"/>
        </w:rPr>
        <w:t xml:space="preserve">round, </w:t>
      </w:r>
      <w:r>
        <w:rPr>
          <w:rFonts w:ascii="Arial" w:hAnsi="Arial" w:cs="Arial"/>
          <w:sz w:val="20"/>
          <w:szCs w:val="20"/>
        </w:rPr>
        <w:t>.</w:t>
      </w:r>
      <w:r w:rsidR="0080558F">
        <w:rPr>
          <w:rFonts w:ascii="Arial" w:hAnsi="Arial" w:cs="Arial"/>
          <w:sz w:val="20"/>
          <w:szCs w:val="20"/>
        </w:rPr>
        <w:t xml:space="preserve">at the game maters </w:t>
      </w:r>
      <w:r>
        <w:rPr>
          <w:rFonts w:ascii="Arial" w:hAnsi="Arial" w:cs="Arial"/>
          <w:sz w:val="20"/>
          <w:szCs w:val="20"/>
        </w:rPr>
        <w:t>option.</w:t>
      </w:r>
    </w:p>
    <w:p w:rsidR="00E524A4" w:rsidRDefault="0080558F">
      <w:pPr>
        <w:spacing w:line="266" w:lineRule="auto"/>
        <w:ind w:left="216"/>
        <w:rPr>
          <w:rFonts w:ascii="Arial" w:hAnsi="Arial" w:cs="Arial"/>
          <w:sz w:val="20"/>
          <w:szCs w:val="20"/>
        </w:rPr>
      </w:pPr>
      <w:r>
        <w:rPr>
          <w:rFonts w:ascii="Arial" w:hAnsi="Arial" w:cs="Arial"/>
          <w:sz w:val="20"/>
          <w:szCs w:val="20"/>
        </w:rPr>
        <w:t>Progress Level: 6</w:t>
      </w:r>
    </w:p>
    <w:p w:rsidR="0080558F" w:rsidRDefault="00E524A4">
      <w:pPr>
        <w:spacing w:after="180" w:line="295" w:lineRule="auto"/>
        <w:ind w:left="216" w:right="1224"/>
        <w:rPr>
          <w:rFonts w:ascii="Arial" w:hAnsi="Arial" w:cs="Arial"/>
          <w:sz w:val="20"/>
          <w:szCs w:val="20"/>
        </w:rPr>
      </w:pPr>
      <w:r>
        <w:rPr>
          <w:rFonts w:ascii="Arial" w:hAnsi="Arial" w:cs="Arial"/>
          <w:sz w:val="20"/>
          <w:szCs w:val="20"/>
        </w:rPr>
        <w:t>Skil</w:t>
      </w:r>
      <w:r w:rsidR="0080558F">
        <w:rPr>
          <w:rFonts w:ascii="Arial" w:hAnsi="Arial" w:cs="Arial"/>
          <w:sz w:val="20"/>
          <w:szCs w:val="20"/>
        </w:rPr>
        <w:t>l Athletics--throw</w:t>
      </w:r>
    </w:p>
    <w:p w:rsidR="00E524A4" w:rsidRDefault="00E524A4">
      <w:pPr>
        <w:spacing w:after="180" w:line="295" w:lineRule="auto"/>
        <w:ind w:left="216" w:right="1224"/>
        <w:rPr>
          <w:rFonts w:ascii="Arial" w:hAnsi="Arial" w:cs="Arial"/>
          <w:sz w:val="20"/>
          <w:szCs w:val="20"/>
        </w:rPr>
      </w:pPr>
      <w:r>
        <w:rPr>
          <w:rFonts w:ascii="Arial" w:hAnsi="Arial" w:cs="Arial"/>
          <w:sz w:val="20"/>
          <w:szCs w:val="20"/>
        </w:rPr>
        <w:t>Availability: Controlled</w:t>
      </w:r>
    </w:p>
    <w:p w:rsidR="00E524A4" w:rsidRDefault="00E524A4">
      <w:pPr>
        <w:spacing w:line="280" w:lineRule="auto"/>
        <w:jc w:val="both"/>
      </w:pPr>
      <w:r>
        <w:rPr>
          <w:rFonts w:ascii="Arial Narrow" w:hAnsi="Arial Narrow" w:cs="Arial Narrow"/>
          <w:sz w:val="22"/>
          <w:szCs w:val="22"/>
        </w:rPr>
        <w:t xml:space="preserve">New </w:t>
      </w:r>
      <w:r>
        <w:t>Armor</w:t>
      </w:r>
    </w:p>
    <w:p w:rsidR="00E524A4" w:rsidRDefault="00E524A4">
      <w:pPr>
        <w:spacing w:line="292" w:lineRule="auto"/>
        <w:jc w:val="both"/>
        <w:rPr>
          <w:rFonts w:ascii="Arial" w:hAnsi="Arial" w:cs="Arial"/>
          <w:sz w:val="20"/>
          <w:szCs w:val="20"/>
        </w:rPr>
      </w:pPr>
      <w:r>
        <w:rPr>
          <w:rFonts w:ascii="Arial" w:hAnsi="Arial" w:cs="Arial"/>
          <w:sz w:val="20"/>
          <w:szCs w:val="20"/>
        </w:rPr>
        <w:t xml:space="preserve">the </w:t>
      </w:r>
      <w:r w:rsidR="0080558F">
        <w:rPr>
          <w:rFonts w:ascii="Arial" w:hAnsi="Arial" w:cs="Arial"/>
          <w:sz w:val="20"/>
          <w:szCs w:val="20"/>
        </w:rPr>
        <w:t>two</w:t>
      </w:r>
      <w:r>
        <w:rPr>
          <w:rFonts w:ascii="Arial" w:hAnsi="Arial" w:cs="Arial"/>
          <w:sz w:val="20"/>
          <w:szCs w:val="20"/>
        </w:rPr>
        <w:t xml:space="preserve"> types of protective </w:t>
      </w:r>
      <w:r w:rsidR="0080558F">
        <w:rPr>
          <w:rFonts w:ascii="Arial" w:hAnsi="Arial" w:cs="Arial"/>
          <w:sz w:val="20"/>
          <w:szCs w:val="20"/>
        </w:rPr>
        <w:t>clothing</w:t>
      </w:r>
      <w:r>
        <w:rPr>
          <w:rFonts w:ascii="Arial" w:hAnsi="Arial" w:cs="Arial"/>
          <w:sz w:val="20"/>
          <w:szCs w:val="20"/>
        </w:rPr>
        <w:t xml:space="preserve"> in the </w:t>
      </w:r>
      <w:r w:rsidR="0080558F">
        <w:rPr>
          <w:rFonts w:ascii="Arial" w:hAnsi="Arial" w:cs="Arial"/>
          <w:sz w:val="20"/>
          <w:szCs w:val="20"/>
        </w:rPr>
        <w:t>star frontiers</w:t>
      </w:r>
      <w:r>
        <w:rPr>
          <w:rFonts w:ascii="Garamond" w:hAnsi="Garamond" w:cs="Garamond"/>
          <w:i/>
          <w:iCs/>
          <w:sz w:val="14"/>
          <w:szCs w:val="14"/>
        </w:rPr>
        <w:t xml:space="preserve"> </w:t>
      </w:r>
      <w:r w:rsidR="0080558F">
        <w:rPr>
          <w:rFonts w:ascii="Arial" w:hAnsi="Arial" w:cs="Arial"/>
          <w:sz w:val="20"/>
          <w:szCs w:val="20"/>
        </w:rPr>
        <w:t>game are t</w:t>
      </w:r>
      <w:r>
        <w:rPr>
          <w:rFonts w:ascii="Arial" w:hAnsi="Arial" w:cs="Arial"/>
          <w:sz w:val="20"/>
          <w:szCs w:val="20"/>
        </w:rPr>
        <w:t xml:space="preserve">he skein-suit and </w:t>
      </w:r>
      <w:r w:rsidR="0080558F">
        <w:rPr>
          <w:rFonts w:ascii="Arial" w:hAnsi="Arial" w:cs="Arial"/>
          <w:sz w:val="20"/>
          <w:szCs w:val="20"/>
        </w:rPr>
        <w:t>albedo</w:t>
      </w:r>
      <w:r>
        <w:rPr>
          <w:rFonts w:ascii="Arial" w:hAnsi="Arial" w:cs="Arial"/>
          <w:sz w:val="20"/>
          <w:szCs w:val="20"/>
        </w:rPr>
        <w:t xml:space="preserve"> stilt, In the </w:t>
      </w:r>
      <w:r w:rsidR="0080558F">
        <w:rPr>
          <w:rFonts w:ascii="Arial" w:hAnsi="Arial" w:cs="Arial"/>
          <w:sz w:val="20"/>
          <w:szCs w:val="20"/>
        </w:rPr>
        <w:t>Alternity</w:t>
      </w:r>
      <w:r>
        <w:rPr>
          <w:rFonts w:ascii="Arial" w:hAnsi="Arial" w:cs="Arial"/>
          <w:sz w:val="20"/>
          <w:szCs w:val="20"/>
        </w:rPr>
        <w:t xml:space="preserve"> gam</w:t>
      </w:r>
      <w:r w:rsidR="0080558F">
        <w:rPr>
          <w:rFonts w:ascii="Arial" w:hAnsi="Arial" w:cs="Arial"/>
          <w:sz w:val="20"/>
          <w:szCs w:val="20"/>
        </w:rPr>
        <w:t>e, these convert into the CT's soft</w:t>
      </w:r>
      <w:r>
        <w:rPr>
          <w:rFonts w:ascii="Arial" w:hAnsi="Arial" w:cs="Arial"/>
          <w:sz w:val="20"/>
          <w:szCs w:val="20"/>
        </w:rPr>
        <w:t>suit and ener</w:t>
      </w:r>
      <w:r w:rsidR="0080558F">
        <w:rPr>
          <w:rFonts w:ascii="Arial" w:hAnsi="Arial" w:cs="Arial"/>
          <w:sz w:val="20"/>
          <w:szCs w:val="20"/>
          <w:vertAlign w:val="subscript"/>
        </w:rPr>
        <w:t>gy</w:t>
      </w:r>
      <w:r>
        <w:rPr>
          <w:rFonts w:ascii="Arial" w:hAnsi="Arial" w:cs="Arial"/>
          <w:sz w:val="20"/>
          <w:szCs w:val="20"/>
        </w:rPr>
        <w:t xml:space="preserve"> </w:t>
      </w:r>
      <w:r>
        <w:rPr>
          <w:rFonts w:ascii="Arial Narrow" w:hAnsi="Arial Narrow" w:cs="Arial Narrow"/>
          <w:i/>
          <w:iCs/>
          <w:sz w:val="20"/>
          <w:szCs w:val="20"/>
        </w:rPr>
        <w:t xml:space="preserve">web, </w:t>
      </w:r>
      <w:r w:rsidR="0080558F">
        <w:rPr>
          <w:rFonts w:ascii="Arial" w:hAnsi="Arial" w:cs="Arial"/>
          <w:sz w:val="20"/>
          <w:szCs w:val="20"/>
        </w:rPr>
        <w:t>respectivly</w:t>
      </w:r>
      <w:r>
        <w:rPr>
          <w:rFonts w:ascii="Arial" w:hAnsi="Arial" w:cs="Arial"/>
          <w:sz w:val="20"/>
          <w:szCs w:val="20"/>
        </w:rPr>
        <w:t>..</w:t>
      </w:r>
    </w:p>
    <w:p w:rsidR="00E524A4" w:rsidRDefault="00E524A4">
      <w:pPr>
        <w:spacing w:after="144" w:line="290" w:lineRule="auto"/>
        <w:ind w:firstLine="216"/>
        <w:jc w:val="both"/>
        <w:rPr>
          <w:rFonts w:ascii="Arial" w:hAnsi="Arial" w:cs="Arial"/>
          <w:sz w:val="20"/>
          <w:szCs w:val="20"/>
        </w:rPr>
      </w:pPr>
      <w:r>
        <w:rPr>
          <w:rFonts w:ascii="Arial" w:hAnsi="Arial" w:cs="Arial"/>
          <w:sz w:val="20"/>
          <w:szCs w:val="20"/>
        </w:rPr>
        <w:t>Another t</w:t>
      </w:r>
      <w:r>
        <w:rPr>
          <w:rFonts w:ascii="Arial" w:hAnsi="Arial" w:cs="Arial"/>
          <w:sz w:val="20"/>
          <w:szCs w:val="20"/>
          <w:vertAlign w:val="superscript"/>
        </w:rPr>
        <w:t>y</w:t>
      </w:r>
      <w:r>
        <w:rPr>
          <w:rFonts w:ascii="Arial" w:hAnsi="Arial" w:cs="Arial"/>
          <w:sz w:val="20"/>
          <w:szCs w:val="20"/>
        </w:rPr>
        <w:t xml:space="preserve">pe of protective device is the defensive </w:t>
      </w:r>
      <w:r w:rsidR="0080558F">
        <w:rPr>
          <w:rFonts w:ascii="Arial" w:hAnsi="Arial" w:cs="Arial"/>
          <w:sz w:val="20"/>
          <w:szCs w:val="20"/>
        </w:rPr>
        <w:t>screen</w:t>
      </w:r>
      <w:r>
        <w:rPr>
          <w:rFonts w:ascii="Arial" w:hAnsi="Arial" w:cs="Arial"/>
          <w:sz w:val="20"/>
          <w:szCs w:val="20"/>
        </w:rPr>
        <w:t xml:space="preserve">. these </w:t>
      </w:r>
      <w:r w:rsidR="00CA393E">
        <w:rPr>
          <w:rFonts w:ascii="Arial" w:hAnsi="Arial" w:cs="Arial"/>
          <w:sz w:val="20"/>
          <w:szCs w:val="20"/>
        </w:rPr>
        <w:t>screens are small, mechanized b</w:t>
      </w:r>
      <w:r>
        <w:rPr>
          <w:rFonts w:ascii="Arial" w:hAnsi="Arial" w:cs="Arial"/>
          <w:sz w:val="20"/>
          <w:szCs w:val="20"/>
        </w:rPr>
        <w:t>oxes normall</w:t>
      </w:r>
      <w:r>
        <w:rPr>
          <w:rFonts w:ascii="Arial" w:hAnsi="Arial" w:cs="Arial"/>
          <w:sz w:val="20"/>
          <w:szCs w:val="20"/>
          <w:vertAlign w:val="superscript"/>
        </w:rPr>
        <w:t>y</w:t>
      </w:r>
      <w:r>
        <w:rPr>
          <w:rFonts w:ascii="Arial" w:hAnsi="Arial" w:cs="Arial"/>
          <w:sz w:val="20"/>
          <w:szCs w:val="20"/>
        </w:rPr>
        <w:t xml:space="preserve"> wo</w:t>
      </w:r>
      <w:r w:rsidR="00CA393E">
        <w:rPr>
          <w:rFonts w:ascii="Arial" w:hAnsi="Arial" w:cs="Arial"/>
          <w:sz w:val="20"/>
          <w:szCs w:val="20"/>
        </w:rPr>
        <w:t>rn</w:t>
      </w:r>
      <w:r>
        <w:rPr>
          <w:rFonts w:ascii="Arial" w:hAnsi="Arial" w:cs="Arial"/>
          <w:sz w:val="20"/>
          <w:szCs w:val="20"/>
        </w:rPr>
        <w:t xml:space="preserve"> on a belt. </w:t>
      </w:r>
      <w:r w:rsidR="00CA393E">
        <w:rPr>
          <w:rFonts w:ascii="Arial" w:hAnsi="Arial" w:cs="Arial"/>
          <w:sz w:val="20"/>
          <w:szCs w:val="20"/>
        </w:rPr>
        <w:t>When activated</w:t>
      </w:r>
      <w:r>
        <w:rPr>
          <w:rFonts w:ascii="Arial" w:hAnsi="Arial" w:cs="Arial"/>
          <w:sz w:val="20"/>
          <w:szCs w:val="20"/>
        </w:rPr>
        <w:t xml:space="preserve"> they tune into the unique electrochemical signature of the </w:t>
      </w:r>
      <w:r w:rsidR="00CA393E">
        <w:rPr>
          <w:rFonts w:ascii="Arial" w:hAnsi="Arial" w:cs="Arial"/>
          <w:sz w:val="20"/>
          <w:szCs w:val="20"/>
        </w:rPr>
        <w:t>w</w:t>
      </w:r>
      <w:r>
        <w:rPr>
          <w:rFonts w:ascii="Arial" w:hAnsi="Arial" w:cs="Arial"/>
          <w:sz w:val="20"/>
          <w:szCs w:val="20"/>
        </w:rPr>
        <w:t>ean</w:t>
      </w:r>
      <w:r>
        <w:rPr>
          <w:rFonts w:ascii="Arial" w:hAnsi="Arial" w:cs="Arial"/>
          <w:sz w:val="20"/>
          <w:szCs w:val="20"/>
          <w:vertAlign w:val="superscript"/>
        </w:rPr>
        <w:t>e</w:t>
      </w:r>
      <w:r>
        <w:rPr>
          <w:rFonts w:ascii="Arial" w:hAnsi="Arial" w:cs="Arial"/>
          <w:sz w:val="20"/>
          <w:szCs w:val="20"/>
        </w:rPr>
        <w:t xml:space="preserve">r and </w:t>
      </w:r>
      <w:r w:rsidR="00CA393E">
        <w:rPr>
          <w:rFonts w:ascii="Arial" w:hAnsi="Arial" w:cs="Arial"/>
          <w:sz w:val="20"/>
          <w:szCs w:val="20"/>
        </w:rPr>
        <w:t>create a</w:t>
      </w:r>
      <w:r>
        <w:rPr>
          <w:rFonts w:ascii="Arial" w:hAnsi="Arial" w:cs="Arial"/>
          <w:sz w:val="20"/>
          <w:szCs w:val="20"/>
        </w:rPr>
        <w:t xml:space="preserve"> specialized force field that </w:t>
      </w:r>
      <w:r w:rsidR="00CA393E">
        <w:rPr>
          <w:rFonts w:ascii="Arial" w:hAnsi="Arial" w:cs="Arial"/>
          <w:sz w:val="20"/>
          <w:szCs w:val="20"/>
        </w:rPr>
        <w:t>surrounds</w:t>
      </w:r>
      <w:r>
        <w:rPr>
          <w:rFonts w:ascii="Arial" w:hAnsi="Arial" w:cs="Arial"/>
          <w:sz w:val="20"/>
          <w:szCs w:val="20"/>
        </w:rPr>
        <w:t xml:space="preserve"> and moves with the </w:t>
      </w:r>
      <w:r w:rsidR="00CA393E">
        <w:rPr>
          <w:rFonts w:ascii="Arial" w:hAnsi="Arial" w:cs="Arial"/>
          <w:sz w:val="20"/>
          <w:szCs w:val="20"/>
        </w:rPr>
        <w:t>body</w:t>
      </w:r>
      <w:r>
        <w:rPr>
          <w:rFonts w:ascii="Arial" w:hAnsi="Arial" w:cs="Arial"/>
          <w:sz w:val="20"/>
          <w:szCs w:val="20"/>
        </w:rPr>
        <w:t>. the field is thin, extending no</w:t>
      </w:r>
    </w:p>
    <w:p w:rsidR="00E524A4" w:rsidRDefault="00E524A4">
      <w:pPr>
        <w:spacing w:before="36"/>
        <w:rPr>
          <w:rFonts w:ascii="Garamond" w:hAnsi="Garamond" w:cs="Garamond"/>
          <w:sz w:val="14"/>
          <w:szCs w:val="14"/>
        </w:rPr>
      </w:pPr>
      <w:r>
        <w:rPr>
          <w:rFonts w:ascii="Garamond" w:hAnsi="Garamond" w:cs="Garamond"/>
          <w:sz w:val="14"/>
          <w:szCs w:val="14"/>
        </w:rPr>
        <w:t>SO</w:t>
      </w:r>
    </w:p>
    <w:p w:rsidR="00E524A4" w:rsidRPr="00CA393E" w:rsidRDefault="00E524A4">
      <w:pPr>
        <w:spacing w:before="36" w:after="36" w:line="360" w:lineRule="auto"/>
        <w:rPr>
          <w:rFonts w:ascii="Arial" w:hAnsi="Arial" w:cs="Arial"/>
          <w:color w:val="232016"/>
          <w:sz w:val="16"/>
          <w:szCs w:val="16"/>
        </w:rPr>
      </w:pPr>
      <w:r w:rsidRPr="00CA393E">
        <w:rPr>
          <w:rFonts w:ascii="Arial" w:hAnsi="Arial" w:cs="Arial"/>
          <w:color w:val="232016"/>
          <w:sz w:val="16"/>
          <w:szCs w:val="16"/>
        </w:rPr>
        <w:t>New Ranged Weapons</w:t>
      </w:r>
    </w:p>
    <w:p w:rsidR="00E524A4" w:rsidRPr="00CA393E" w:rsidRDefault="00CA393E">
      <w:pPr>
        <w:tabs>
          <w:tab w:val="left" w:pos="1934"/>
        </w:tabs>
        <w:spacing w:line="255" w:lineRule="exact"/>
        <w:rPr>
          <w:rFonts w:ascii="Arial" w:hAnsi="Arial" w:cs="Arial"/>
          <w:color w:val="232016"/>
          <w:sz w:val="16"/>
          <w:szCs w:val="16"/>
        </w:rPr>
      </w:pPr>
      <w:r>
        <w:rPr>
          <w:rFonts w:ascii="Arial" w:hAnsi="Arial" w:cs="Arial"/>
          <w:color w:val="232016"/>
          <w:sz w:val="16"/>
          <w:szCs w:val="16"/>
        </w:rPr>
        <w:t xml:space="preserve">Skill              </w:t>
      </w:r>
      <w:r w:rsidR="00E524A4" w:rsidRPr="00CA393E">
        <w:rPr>
          <w:rFonts w:ascii="Arial" w:hAnsi="Arial" w:cs="Arial"/>
          <w:color w:val="232016"/>
          <w:sz w:val="16"/>
          <w:szCs w:val="16"/>
        </w:rPr>
        <w:t xml:space="preserve">Acc </w:t>
      </w:r>
      <w:r w:rsidRPr="00CA393E">
        <w:rPr>
          <w:rFonts w:ascii="Arial" w:hAnsi="Arial" w:cs="Arial"/>
          <w:color w:val="232016"/>
          <w:sz w:val="16"/>
          <w:szCs w:val="16"/>
        </w:rPr>
        <w:t xml:space="preserve">  </w:t>
      </w:r>
      <w:r w:rsidR="00E524A4" w:rsidRPr="00CA393E">
        <w:rPr>
          <w:rFonts w:ascii="Arial" w:hAnsi="Arial" w:cs="Arial"/>
          <w:color w:val="232016"/>
          <w:sz w:val="16"/>
          <w:szCs w:val="16"/>
        </w:rPr>
        <w:t xml:space="preserve">Md </w:t>
      </w:r>
      <w:r w:rsidRPr="00CA393E">
        <w:rPr>
          <w:rFonts w:ascii="Arial" w:hAnsi="Arial" w:cs="Arial"/>
          <w:color w:val="232016"/>
          <w:sz w:val="16"/>
          <w:szCs w:val="16"/>
        </w:rPr>
        <w:t xml:space="preserve">   </w:t>
      </w:r>
      <w:r w:rsidR="00E524A4" w:rsidRPr="00CA393E">
        <w:rPr>
          <w:rFonts w:ascii="Arial" w:hAnsi="Arial" w:cs="Arial"/>
          <w:color w:val="232016"/>
          <w:sz w:val="16"/>
          <w:szCs w:val="16"/>
        </w:rPr>
        <w:t>Range</w:t>
      </w:r>
      <w:r w:rsidRPr="00CA393E">
        <w:rPr>
          <w:rFonts w:ascii="Arial" w:hAnsi="Arial" w:cs="Arial"/>
          <w:color w:val="232016"/>
          <w:sz w:val="16"/>
          <w:szCs w:val="16"/>
        </w:rPr>
        <w:t xml:space="preserve">    Type </w:t>
      </w:r>
      <w:r w:rsidRPr="00CA393E">
        <w:rPr>
          <w:rFonts w:ascii="Arial" w:hAnsi="Arial" w:cs="Arial"/>
          <w:color w:val="232016"/>
          <w:sz w:val="16"/>
          <w:szCs w:val="16"/>
        </w:rPr>
        <w:tab/>
        <w:t xml:space="preserve">Damage (O/G/A)    Actions  Weight </w:t>
      </w:r>
      <w:r>
        <w:rPr>
          <w:rFonts w:ascii="Arial" w:hAnsi="Arial" w:cs="Arial"/>
          <w:color w:val="232016"/>
          <w:sz w:val="16"/>
          <w:szCs w:val="16"/>
        </w:rPr>
        <w:t xml:space="preserve">  </w:t>
      </w:r>
      <w:r w:rsidRPr="00CA393E">
        <w:rPr>
          <w:rFonts w:ascii="Arial" w:hAnsi="Arial" w:cs="Arial"/>
          <w:color w:val="232016"/>
          <w:sz w:val="16"/>
          <w:szCs w:val="16"/>
        </w:rPr>
        <w:t xml:space="preserve">Clip Size </w:t>
      </w:r>
      <w:r>
        <w:rPr>
          <w:rFonts w:ascii="Arial" w:hAnsi="Arial" w:cs="Arial"/>
          <w:color w:val="232016"/>
          <w:sz w:val="16"/>
          <w:szCs w:val="16"/>
        </w:rPr>
        <w:t xml:space="preserve">  </w:t>
      </w:r>
      <w:r w:rsidRPr="00CA393E">
        <w:rPr>
          <w:rFonts w:ascii="Arial" w:hAnsi="Arial" w:cs="Arial"/>
          <w:color w:val="232016"/>
          <w:sz w:val="16"/>
          <w:szCs w:val="16"/>
        </w:rPr>
        <w:t xml:space="preserve">Clip Cost </w:t>
      </w:r>
      <w:r>
        <w:rPr>
          <w:rFonts w:ascii="Arial" w:hAnsi="Arial" w:cs="Arial"/>
          <w:color w:val="232016"/>
          <w:sz w:val="16"/>
          <w:szCs w:val="16"/>
        </w:rPr>
        <w:t xml:space="preserve">  </w:t>
      </w:r>
      <w:r w:rsidRPr="00CA393E">
        <w:rPr>
          <w:rFonts w:ascii="Arial" w:hAnsi="Arial" w:cs="Arial"/>
          <w:color w:val="232016"/>
          <w:sz w:val="16"/>
          <w:szCs w:val="16"/>
        </w:rPr>
        <w:t xml:space="preserve">Hide </w:t>
      </w:r>
      <w:r>
        <w:rPr>
          <w:rFonts w:ascii="Arial" w:hAnsi="Arial" w:cs="Arial"/>
          <w:color w:val="232016"/>
          <w:sz w:val="16"/>
          <w:szCs w:val="16"/>
        </w:rPr>
        <w:t xml:space="preserve">  </w:t>
      </w:r>
      <w:r w:rsidRPr="00CA393E">
        <w:rPr>
          <w:rFonts w:ascii="Arial" w:hAnsi="Arial" w:cs="Arial"/>
          <w:color w:val="232016"/>
          <w:sz w:val="16"/>
          <w:szCs w:val="16"/>
        </w:rPr>
        <w:t>Cost</w:t>
      </w:r>
    </w:p>
    <w:p w:rsidR="00CA393E" w:rsidRDefault="00CA393E">
      <w:pPr>
        <w:tabs>
          <w:tab w:val="left" w:pos="2044"/>
        </w:tabs>
        <w:spacing w:line="287" w:lineRule="exact"/>
        <w:ind w:left="360" w:hanging="216"/>
        <w:rPr>
          <w:rFonts w:ascii="Arial" w:hAnsi="Arial" w:cs="Arial"/>
          <w:color w:val="232016"/>
          <w:sz w:val="16"/>
          <w:szCs w:val="16"/>
        </w:rPr>
      </w:pPr>
      <w:r>
        <w:rPr>
          <w:rFonts w:ascii="Arial" w:hAnsi="Arial" w:cs="Arial"/>
          <w:color w:val="232016"/>
          <w:sz w:val="16"/>
          <w:szCs w:val="16"/>
        </w:rPr>
        <w:t xml:space="preserve">Needier Pistol  </w:t>
      </w:r>
      <w:r w:rsidR="00E524A4" w:rsidRPr="00CA393E">
        <w:rPr>
          <w:rFonts w:ascii="Arial" w:hAnsi="Arial" w:cs="Arial"/>
          <w:color w:val="232016"/>
          <w:sz w:val="16"/>
          <w:szCs w:val="16"/>
        </w:rPr>
        <w:t xml:space="preserve">0 </w:t>
      </w:r>
      <w:r>
        <w:rPr>
          <w:rFonts w:ascii="Arial" w:hAnsi="Arial" w:cs="Arial"/>
          <w:color w:val="232016"/>
          <w:sz w:val="16"/>
          <w:szCs w:val="16"/>
        </w:rPr>
        <w:t xml:space="preserve">    F/B  </w:t>
      </w:r>
      <w:r w:rsidR="00E524A4" w:rsidRPr="00CA393E">
        <w:rPr>
          <w:rFonts w:ascii="Arial" w:hAnsi="Arial" w:cs="Arial"/>
          <w:color w:val="232016"/>
          <w:sz w:val="16"/>
          <w:szCs w:val="16"/>
        </w:rPr>
        <w:t xml:space="preserve"> 10/20/40 </w:t>
      </w:r>
      <w:r>
        <w:rPr>
          <w:rFonts w:ascii="Arial" w:hAnsi="Arial" w:cs="Arial"/>
          <w:color w:val="232016"/>
          <w:sz w:val="16"/>
          <w:szCs w:val="16"/>
        </w:rPr>
        <w:t xml:space="preserve">  HI/O                            3       1         10            20      +2    500</w:t>
      </w:r>
    </w:p>
    <w:p w:rsidR="00E524A4" w:rsidRPr="00CA393E" w:rsidRDefault="00CA393E">
      <w:pPr>
        <w:tabs>
          <w:tab w:val="left" w:pos="2044"/>
        </w:tabs>
        <w:spacing w:line="287" w:lineRule="exact"/>
        <w:ind w:left="360" w:hanging="216"/>
        <w:rPr>
          <w:rFonts w:ascii="Arial" w:hAnsi="Arial" w:cs="Arial"/>
          <w:color w:val="232016"/>
          <w:sz w:val="16"/>
          <w:szCs w:val="16"/>
        </w:rPr>
      </w:pPr>
      <w:r>
        <w:rPr>
          <w:rFonts w:ascii="Arial" w:hAnsi="Arial" w:cs="Arial"/>
          <w:color w:val="232016"/>
          <w:sz w:val="16"/>
          <w:szCs w:val="16"/>
        </w:rPr>
        <w:tab/>
      </w:r>
      <w:r w:rsidR="00E524A4" w:rsidRPr="00CA393E">
        <w:rPr>
          <w:rFonts w:ascii="Arial" w:hAnsi="Arial" w:cs="Arial"/>
          <w:color w:val="232016"/>
          <w:sz w:val="16"/>
          <w:szCs w:val="16"/>
        </w:rPr>
        <w:t>Barbed</w:t>
      </w:r>
      <w:r>
        <w:rPr>
          <w:rFonts w:ascii="Arial" w:hAnsi="Arial" w:cs="Arial"/>
          <w:color w:val="232016"/>
          <w:sz w:val="16"/>
          <w:szCs w:val="16"/>
        </w:rPr>
        <w:tab/>
      </w:r>
      <w:r>
        <w:rPr>
          <w:rFonts w:ascii="Arial" w:hAnsi="Arial" w:cs="Arial"/>
          <w:color w:val="232016"/>
          <w:sz w:val="16"/>
          <w:szCs w:val="16"/>
        </w:rPr>
        <w:tab/>
      </w:r>
      <w:r>
        <w:rPr>
          <w:rFonts w:ascii="Arial" w:hAnsi="Arial" w:cs="Arial"/>
          <w:color w:val="232016"/>
          <w:sz w:val="16"/>
          <w:szCs w:val="16"/>
        </w:rPr>
        <w:tab/>
      </w:r>
      <w:r>
        <w:rPr>
          <w:rFonts w:ascii="Arial" w:hAnsi="Arial" w:cs="Arial"/>
          <w:color w:val="232016"/>
          <w:sz w:val="16"/>
          <w:szCs w:val="16"/>
        </w:rPr>
        <w:tab/>
        <w:t>d6s/d4w/</w:t>
      </w:r>
      <w:r w:rsidR="002D041E">
        <w:rPr>
          <w:rFonts w:ascii="Arial" w:hAnsi="Arial" w:cs="Arial"/>
          <w:color w:val="232016"/>
          <w:sz w:val="16"/>
          <w:szCs w:val="16"/>
        </w:rPr>
        <w:t>d6+2w</w:t>
      </w:r>
    </w:p>
    <w:p w:rsidR="00CA393E" w:rsidRDefault="00E524A4" w:rsidP="00CA393E">
      <w:pPr>
        <w:spacing w:before="72" w:line="224" w:lineRule="exact"/>
        <w:ind w:left="360"/>
        <w:rPr>
          <w:rFonts w:ascii="Arial" w:hAnsi="Arial" w:cs="Arial"/>
          <w:color w:val="232016"/>
          <w:sz w:val="16"/>
          <w:szCs w:val="16"/>
        </w:rPr>
      </w:pPr>
      <w:r w:rsidRPr="00CA393E">
        <w:rPr>
          <w:rFonts w:ascii="Arial" w:hAnsi="Arial" w:cs="Arial"/>
          <w:color w:val="232016"/>
          <w:sz w:val="16"/>
          <w:szCs w:val="16"/>
        </w:rPr>
        <w:t>Anesthetic</w:t>
      </w:r>
      <w:r w:rsidR="002D041E">
        <w:rPr>
          <w:rFonts w:ascii="Arial" w:hAnsi="Arial" w:cs="Arial"/>
          <w:color w:val="232016"/>
          <w:sz w:val="16"/>
          <w:szCs w:val="16"/>
        </w:rPr>
        <w:tab/>
      </w:r>
      <w:r w:rsidR="002D041E">
        <w:rPr>
          <w:rFonts w:ascii="Arial" w:hAnsi="Arial" w:cs="Arial"/>
          <w:color w:val="232016"/>
          <w:sz w:val="16"/>
          <w:szCs w:val="16"/>
        </w:rPr>
        <w:tab/>
      </w:r>
      <w:r w:rsidR="002D041E">
        <w:rPr>
          <w:rFonts w:ascii="Arial" w:hAnsi="Arial" w:cs="Arial"/>
          <w:color w:val="232016"/>
          <w:sz w:val="16"/>
          <w:szCs w:val="16"/>
        </w:rPr>
        <w:tab/>
      </w:r>
      <w:r w:rsidR="002D041E">
        <w:rPr>
          <w:rFonts w:ascii="Arial" w:hAnsi="Arial" w:cs="Arial"/>
          <w:color w:val="232016"/>
          <w:sz w:val="16"/>
          <w:szCs w:val="16"/>
        </w:rPr>
        <w:tab/>
        <w:t>d4s+anesthetic</w:t>
      </w:r>
    </w:p>
    <w:p w:rsidR="00E524A4" w:rsidRDefault="00E524A4" w:rsidP="00CA393E">
      <w:pPr>
        <w:spacing w:before="72" w:line="224" w:lineRule="exact"/>
        <w:ind w:left="360"/>
        <w:rPr>
          <w:rFonts w:ascii="Arial" w:hAnsi="Arial" w:cs="Arial"/>
          <w:color w:val="232016"/>
          <w:sz w:val="16"/>
          <w:szCs w:val="16"/>
        </w:rPr>
      </w:pPr>
      <w:r w:rsidRPr="00CA393E">
        <w:rPr>
          <w:rFonts w:ascii="Arial" w:hAnsi="Arial" w:cs="Arial"/>
          <w:color w:val="232016"/>
          <w:sz w:val="16"/>
          <w:szCs w:val="16"/>
        </w:rPr>
        <w:t xml:space="preserve">Tangier Grenade +1 F </w:t>
      </w:r>
      <w:r w:rsidR="00CA393E">
        <w:rPr>
          <w:rFonts w:ascii="Arial" w:hAnsi="Arial" w:cs="Arial"/>
          <w:color w:val="232016"/>
          <w:sz w:val="16"/>
          <w:szCs w:val="16"/>
        </w:rPr>
        <w:t xml:space="preserve">   </w:t>
      </w:r>
      <w:r w:rsidRPr="00CA393E">
        <w:rPr>
          <w:rFonts w:ascii="Arial" w:hAnsi="Arial" w:cs="Arial"/>
          <w:color w:val="232016"/>
          <w:sz w:val="16"/>
          <w:szCs w:val="16"/>
        </w:rPr>
        <w:t>Per STR</w:t>
      </w:r>
      <w:r w:rsidR="00CA393E" w:rsidRPr="00CA393E">
        <w:rPr>
          <w:rFonts w:ascii="Arial" w:hAnsi="Arial" w:cs="Arial"/>
          <w:color w:val="232016"/>
          <w:sz w:val="16"/>
          <w:szCs w:val="16"/>
        </w:rPr>
        <w:t xml:space="preserve"> </w:t>
      </w:r>
      <w:r w:rsidR="00CA393E">
        <w:rPr>
          <w:rFonts w:ascii="Arial" w:hAnsi="Arial" w:cs="Arial"/>
          <w:color w:val="232016"/>
          <w:sz w:val="16"/>
          <w:szCs w:val="16"/>
        </w:rPr>
        <w:t xml:space="preserve">  N/A       Special           2       0.5        =             -    +3       200</w:t>
      </w:r>
    </w:p>
    <w:p w:rsidR="002D041E" w:rsidRDefault="002D041E" w:rsidP="00CA393E">
      <w:pPr>
        <w:spacing w:before="72" w:line="224" w:lineRule="exact"/>
        <w:ind w:left="360"/>
        <w:rPr>
          <w:rFonts w:ascii="Arial" w:hAnsi="Arial" w:cs="Arial"/>
          <w:color w:val="232016"/>
          <w:sz w:val="16"/>
          <w:szCs w:val="16"/>
        </w:rPr>
      </w:pPr>
    </w:p>
    <w:tbl>
      <w:tblPr>
        <w:tblStyle w:val="TableGrid"/>
        <w:tblW w:w="0" w:type="auto"/>
        <w:tblInd w:w="360" w:type="dxa"/>
        <w:tblLook w:val="04A0"/>
      </w:tblPr>
      <w:tblGrid>
        <w:gridCol w:w="4473"/>
        <w:gridCol w:w="4443"/>
      </w:tblGrid>
      <w:tr w:rsidR="002D041E" w:rsidTr="002D041E">
        <w:tc>
          <w:tcPr>
            <w:tcW w:w="4638" w:type="dxa"/>
          </w:tcPr>
          <w:p w:rsidR="002D041E" w:rsidRPr="002D041E" w:rsidRDefault="002D041E" w:rsidP="002D041E">
            <w:pPr>
              <w:spacing w:line="288" w:lineRule="auto"/>
              <w:rPr>
                <w:rFonts w:ascii="Arial" w:hAnsi="Arial" w:cs="Arial"/>
                <w:color w:val="232016"/>
              </w:rPr>
            </w:pPr>
            <w:r w:rsidRPr="002D041E">
              <w:rPr>
                <w:rFonts w:ascii="Arial" w:hAnsi="Arial" w:cs="Arial"/>
                <w:color w:val="232016"/>
              </w:rPr>
              <w:t>Weapon Conversions</w:t>
            </w:r>
          </w:p>
        </w:tc>
        <w:tc>
          <w:tcPr>
            <w:tcW w:w="4638" w:type="dxa"/>
          </w:tcPr>
          <w:p w:rsidR="002D041E" w:rsidRDefault="002D041E" w:rsidP="00CA393E">
            <w:pPr>
              <w:spacing w:before="72" w:line="224" w:lineRule="exact"/>
              <w:rPr>
                <w:rFonts w:ascii="Arial" w:hAnsi="Arial" w:cs="Arial"/>
                <w:color w:val="232016"/>
                <w:sz w:val="16"/>
                <w:szCs w:val="16"/>
              </w:rPr>
            </w:pPr>
          </w:p>
        </w:tc>
      </w:tr>
      <w:tr w:rsidR="002D041E" w:rsidTr="002D041E">
        <w:tc>
          <w:tcPr>
            <w:tcW w:w="4638" w:type="dxa"/>
          </w:tcPr>
          <w:p w:rsidR="002D041E" w:rsidRPr="002D041E" w:rsidRDefault="002D041E" w:rsidP="002D041E">
            <w:pPr>
              <w:spacing w:before="36" w:line="283" w:lineRule="auto"/>
              <w:ind w:left="216"/>
              <w:rPr>
                <w:rFonts w:ascii="Arial" w:hAnsi="Arial" w:cs="Arial"/>
                <w:color w:val="232016"/>
              </w:rPr>
            </w:pPr>
            <w:r w:rsidRPr="002D041E">
              <w:rPr>
                <w:rFonts w:ascii="Verdana" w:hAnsi="Verdana" w:cs="Verdana"/>
                <w:color w:val="232016"/>
                <w:sz w:val="16"/>
                <w:szCs w:val="16"/>
              </w:rPr>
              <w:t xml:space="preserve">STAR </w:t>
            </w:r>
            <w:r>
              <w:rPr>
                <w:rFonts w:ascii="Verdana" w:hAnsi="Verdana" w:cs="Verdana"/>
                <w:color w:val="232016"/>
                <w:sz w:val="16"/>
                <w:szCs w:val="16"/>
              </w:rPr>
              <w:t xml:space="preserve">frontiers </w:t>
            </w:r>
            <w:r w:rsidRPr="002D041E">
              <w:rPr>
                <w:rFonts w:ascii="Arial" w:hAnsi="Arial" w:cs="Arial"/>
                <w:color w:val="232016"/>
              </w:rPr>
              <w:t>Weapon</w:t>
            </w:r>
          </w:p>
          <w:p w:rsidR="002D041E" w:rsidRDefault="002D041E" w:rsidP="002D041E">
            <w:pPr>
              <w:spacing w:line="266" w:lineRule="auto"/>
              <w:ind w:left="216" w:right="1800"/>
              <w:rPr>
                <w:rFonts w:ascii="Arial" w:hAnsi="Arial" w:cs="Arial"/>
                <w:color w:val="232016"/>
              </w:rPr>
            </w:pPr>
            <w:r w:rsidRPr="002D041E">
              <w:rPr>
                <w:rFonts w:ascii="Arial" w:hAnsi="Arial" w:cs="Arial"/>
                <w:color w:val="232016"/>
              </w:rPr>
              <w:t xml:space="preserve">Automatic rifle </w:t>
            </w:r>
          </w:p>
          <w:p w:rsidR="002D041E" w:rsidRDefault="002D041E" w:rsidP="002D041E">
            <w:pPr>
              <w:spacing w:line="266" w:lineRule="auto"/>
              <w:ind w:left="216" w:right="1800"/>
              <w:rPr>
                <w:rFonts w:ascii="Arial" w:hAnsi="Arial" w:cs="Arial"/>
                <w:color w:val="232016"/>
              </w:rPr>
            </w:pPr>
            <w:r w:rsidRPr="002D041E">
              <w:rPr>
                <w:rFonts w:ascii="Arial" w:hAnsi="Arial" w:cs="Arial"/>
                <w:color w:val="232016"/>
              </w:rPr>
              <w:t xml:space="preserve">Gyrojet pistol </w:t>
            </w:r>
          </w:p>
          <w:p w:rsidR="002D041E" w:rsidRDefault="002D041E" w:rsidP="002D041E">
            <w:pPr>
              <w:spacing w:line="266" w:lineRule="auto"/>
              <w:ind w:left="216" w:right="1800"/>
              <w:rPr>
                <w:rFonts w:ascii="Arial" w:hAnsi="Arial" w:cs="Arial"/>
                <w:color w:val="232016"/>
              </w:rPr>
            </w:pPr>
            <w:r w:rsidRPr="002D041E">
              <w:rPr>
                <w:rFonts w:ascii="Arial" w:hAnsi="Arial" w:cs="Arial"/>
                <w:color w:val="232016"/>
              </w:rPr>
              <w:t xml:space="preserve">Machine gun </w:t>
            </w:r>
          </w:p>
          <w:p w:rsidR="002D041E" w:rsidRDefault="002D041E" w:rsidP="002D041E">
            <w:pPr>
              <w:spacing w:line="266" w:lineRule="auto"/>
              <w:ind w:left="216" w:right="1800"/>
              <w:rPr>
                <w:rFonts w:ascii="Arial" w:hAnsi="Arial" w:cs="Arial"/>
                <w:color w:val="232016"/>
              </w:rPr>
            </w:pPr>
            <w:r w:rsidRPr="002D041E">
              <w:rPr>
                <w:rFonts w:ascii="Arial" w:hAnsi="Arial" w:cs="Arial"/>
                <w:color w:val="232016"/>
              </w:rPr>
              <w:t xml:space="preserve">Needier rifle </w:t>
            </w:r>
          </w:p>
          <w:p w:rsidR="002D041E" w:rsidRDefault="002D041E" w:rsidP="002D041E">
            <w:pPr>
              <w:spacing w:line="266" w:lineRule="auto"/>
              <w:ind w:left="216" w:right="1800"/>
              <w:rPr>
                <w:rFonts w:ascii="Arial" w:hAnsi="Arial" w:cs="Arial"/>
                <w:color w:val="232016"/>
              </w:rPr>
            </w:pPr>
            <w:r w:rsidRPr="002D041E">
              <w:rPr>
                <w:rFonts w:ascii="Arial" w:hAnsi="Arial" w:cs="Arial"/>
                <w:color w:val="232016"/>
              </w:rPr>
              <w:t xml:space="preserve">Rocket launcher </w:t>
            </w:r>
          </w:p>
          <w:p w:rsidR="002D041E" w:rsidRDefault="002D041E" w:rsidP="002D041E">
            <w:pPr>
              <w:spacing w:line="266" w:lineRule="auto"/>
              <w:ind w:left="216" w:right="1800"/>
              <w:rPr>
                <w:rFonts w:ascii="Arial" w:hAnsi="Arial" w:cs="Arial"/>
                <w:color w:val="232016"/>
              </w:rPr>
            </w:pPr>
            <w:r w:rsidRPr="002D041E">
              <w:rPr>
                <w:rFonts w:ascii="Arial" w:hAnsi="Arial" w:cs="Arial"/>
                <w:color w:val="232016"/>
              </w:rPr>
              <w:t xml:space="preserve">Shock gloves </w:t>
            </w:r>
          </w:p>
          <w:p w:rsidR="002D041E" w:rsidRDefault="002D041E" w:rsidP="002D041E">
            <w:pPr>
              <w:spacing w:line="266" w:lineRule="auto"/>
              <w:ind w:left="216" w:right="1800"/>
              <w:rPr>
                <w:rFonts w:ascii="Arial" w:hAnsi="Arial" w:cs="Arial"/>
                <w:color w:val="232016"/>
              </w:rPr>
            </w:pPr>
            <w:r w:rsidRPr="002D041E">
              <w:rPr>
                <w:rFonts w:ascii="Arial" w:hAnsi="Arial" w:cs="Arial"/>
                <w:color w:val="232016"/>
              </w:rPr>
              <w:t xml:space="preserve">Sonic devastator </w:t>
            </w:r>
          </w:p>
          <w:p w:rsidR="002D041E" w:rsidRDefault="002D041E" w:rsidP="002D041E">
            <w:pPr>
              <w:spacing w:line="266" w:lineRule="auto"/>
              <w:ind w:left="216" w:right="1800"/>
              <w:rPr>
                <w:rFonts w:ascii="Arial" w:hAnsi="Arial" w:cs="Arial"/>
                <w:color w:val="232016"/>
              </w:rPr>
            </w:pPr>
            <w:r w:rsidRPr="002D041E">
              <w:rPr>
                <w:rFonts w:ascii="Arial" w:hAnsi="Arial" w:cs="Arial"/>
                <w:color w:val="232016"/>
              </w:rPr>
              <w:t xml:space="preserve">Sonic stunner </w:t>
            </w:r>
          </w:p>
          <w:p w:rsidR="002D041E" w:rsidRPr="002D041E" w:rsidRDefault="002D041E" w:rsidP="002D041E">
            <w:pPr>
              <w:spacing w:line="266" w:lineRule="auto"/>
              <w:ind w:left="216" w:right="1800"/>
              <w:rPr>
                <w:rFonts w:ascii="Arial" w:hAnsi="Arial" w:cs="Arial"/>
                <w:color w:val="232016"/>
              </w:rPr>
            </w:pPr>
            <w:r>
              <w:rPr>
                <w:rFonts w:ascii="Arial" w:hAnsi="Arial" w:cs="Arial"/>
                <w:color w:val="232016"/>
              </w:rPr>
              <w:t>Stu</w:t>
            </w:r>
            <w:r w:rsidRPr="002D041E">
              <w:rPr>
                <w:rFonts w:ascii="Arial" w:hAnsi="Arial" w:cs="Arial"/>
                <w:color w:val="232016"/>
              </w:rPr>
              <w:t>nstick</w:t>
            </w:r>
          </w:p>
          <w:p w:rsidR="002D041E" w:rsidRDefault="002D041E" w:rsidP="00CA393E">
            <w:pPr>
              <w:spacing w:before="72" w:line="224" w:lineRule="exact"/>
              <w:rPr>
                <w:rFonts w:ascii="Arial" w:hAnsi="Arial" w:cs="Arial"/>
                <w:color w:val="232016"/>
                <w:sz w:val="16"/>
                <w:szCs w:val="16"/>
              </w:rPr>
            </w:pPr>
          </w:p>
        </w:tc>
        <w:tc>
          <w:tcPr>
            <w:tcW w:w="4638" w:type="dxa"/>
          </w:tcPr>
          <w:p w:rsidR="002D041E" w:rsidRDefault="002D041E" w:rsidP="002D041E">
            <w:pPr>
              <w:spacing w:line="266" w:lineRule="auto"/>
              <w:ind w:right="1512"/>
              <w:rPr>
                <w:rFonts w:ascii="Arial" w:hAnsi="Arial" w:cs="Arial"/>
                <w:color w:val="232016"/>
              </w:rPr>
            </w:pPr>
            <w:r>
              <w:rPr>
                <w:rFonts w:ascii="Arial" w:hAnsi="Arial" w:cs="Arial"/>
                <w:color w:val="232016"/>
              </w:rPr>
              <w:t>Alternity</w:t>
            </w:r>
            <w:r w:rsidRPr="002D041E">
              <w:rPr>
                <w:rFonts w:ascii="Arial" w:hAnsi="Arial" w:cs="Arial"/>
                <w:color w:val="232016"/>
              </w:rPr>
              <w:t xml:space="preserve"> Equivalent </w:t>
            </w:r>
          </w:p>
          <w:p w:rsidR="002D041E" w:rsidRDefault="002D041E" w:rsidP="002D041E">
            <w:pPr>
              <w:spacing w:line="266" w:lineRule="auto"/>
              <w:ind w:right="1512"/>
              <w:rPr>
                <w:rFonts w:ascii="Arial" w:hAnsi="Arial" w:cs="Arial"/>
                <w:color w:val="232016"/>
              </w:rPr>
            </w:pPr>
            <w:r w:rsidRPr="002D041E">
              <w:rPr>
                <w:rFonts w:ascii="Arial" w:hAnsi="Arial" w:cs="Arial"/>
                <w:color w:val="232016"/>
              </w:rPr>
              <w:t xml:space="preserve">Rifle, Ilmm charge </w:t>
            </w:r>
          </w:p>
          <w:p w:rsidR="002D041E" w:rsidRPr="002D041E" w:rsidRDefault="002D041E" w:rsidP="002D041E">
            <w:pPr>
              <w:spacing w:line="266" w:lineRule="auto"/>
              <w:ind w:right="1512"/>
              <w:rPr>
                <w:rFonts w:ascii="Arial" w:hAnsi="Arial" w:cs="Arial"/>
                <w:color w:val="232016"/>
              </w:rPr>
            </w:pPr>
            <w:r w:rsidRPr="002D041E">
              <w:rPr>
                <w:rFonts w:ascii="Arial" w:hAnsi="Arial" w:cs="Arial"/>
                <w:color w:val="232016"/>
              </w:rPr>
              <w:t>15mm rail pistol</w:t>
            </w:r>
          </w:p>
          <w:p w:rsidR="002D041E" w:rsidRPr="002D041E" w:rsidRDefault="002D041E" w:rsidP="002D041E">
            <w:pPr>
              <w:spacing w:line="266" w:lineRule="auto"/>
              <w:ind w:right="1512"/>
              <w:rPr>
                <w:rFonts w:ascii="Arial" w:hAnsi="Arial" w:cs="Arial"/>
                <w:color w:val="232016"/>
              </w:rPr>
            </w:pPr>
            <w:r w:rsidRPr="002D041E">
              <w:rPr>
                <w:rFonts w:ascii="Arial" w:hAnsi="Arial" w:cs="Arial"/>
                <w:color w:val="232016"/>
              </w:rPr>
              <w:t>Machine gun,.30 cal. Autoflechette shotgun Bantam launcher</w:t>
            </w:r>
          </w:p>
          <w:p w:rsidR="002D041E" w:rsidRPr="002D041E" w:rsidRDefault="002D041E" w:rsidP="002D041E">
            <w:pPr>
              <w:spacing w:line="266" w:lineRule="auto"/>
              <w:rPr>
                <w:rFonts w:ascii="Arial" w:hAnsi="Arial" w:cs="Arial"/>
                <w:color w:val="232016"/>
              </w:rPr>
            </w:pPr>
            <w:r w:rsidRPr="002D041E">
              <w:rPr>
                <w:rFonts w:ascii="Arial" w:hAnsi="Arial" w:cs="Arial"/>
                <w:color w:val="232016"/>
              </w:rPr>
              <w:t xml:space="preserve">Power </w:t>
            </w:r>
            <w:r>
              <w:rPr>
                <w:rFonts w:ascii="Arial" w:hAnsi="Arial" w:cs="Arial"/>
                <w:color w:val="232016"/>
              </w:rPr>
              <w:t>ces</w:t>
            </w:r>
            <w:r w:rsidRPr="002D041E">
              <w:rPr>
                <w:rFonts w:ascii="Arial" w:hAnsi="Arial" w:cs="Arial"/>
                <w:color w:val="232016"/>
              </w:rPr>
              <w:t>tus</w:t>
            </w:r>
          </w:p>
          <w:p w:rsidR="002D041E" w:rsidRPr="002D041E" w:rsidRDefault="002D041E" w:rsidP="002D041E">
            <w:pPr>
              <w:spacing w:line="266" w:lineRule="auto"/>
              <w:rPr>
                <w:rFonts w:ascii="Arial" w:hAnsi="Arial" w:cs="Arial"/>
                <w:color w:val="232016"/>
              </w:rPr>
            </w:pPr>
            <w:r w:rsidRPr="002D041E">
              <w:rPr>
                <w:rFonts w:ascii="Arial" w:hAnsi="Arial" w:cs="Arial"/>
                <w:color w:val="232016"/>
              </w:rPr>
              <w:t>Stutter cannon</w:t>
            </w:r>
          </w:p>
          <w:p w:rsidR="002D041E" w:rsidRPr="002D041E" w:rsidRDefault="002D041E" w:rsidP="002D041E">
            <w:pPr>
              <w:spacing w:line="297" w:lineRule="auto"/>
              <w:rPr>
                <w:rFonts w:ascii="Arial" w:hAnsi="Arial" w:cs="Arial"/>
                <w:color w:val="232016"/>
              </w:rPr>
            </w:pPr>
            <w:r w:rsidRPr="002D041E">
              <w:rPr>
                <w:rFonts w:ascii="Arial" w:hAnsi="Arial" w:cs="Arial"/>
                <w:color w:val="232016"/>
              </w:rPr>
              <w:t>Stutter pistol</w:t>
            </w:r>
          </w:p>
          <w:p w:rsidR="002D041E" w:rsidRPr="002D041E" w:rsidRDefault="002D041E" w:rsidP="002D041E">
            <w:pPr>
              <w:spacing w:after="432"/>
              <w:rPr>
                <w:rFonts w:ascii="Arial" w:hAnsi="Arial" w:cs="Arial"/>
                <w:color w:val="232016"/>
              </w:rPr>
            </w:pPr>
            <w:r w:rsidRPr="002D041E">
              <w:rPr>
                <w:rFonts w:ascii="Arial" w:hAnsi="Arial" w:cs="Arial"/>
                <w:color w:val="232016"/>
              </w:rPr>
              <w:t>Stun baton</w:t>
            </w:r>
          </w:p>
          <w:p w:rsidR="002D041E" w:rsidRDefault="002D041E" w:rsidP="002D041E">
            <w:pPr>
              <w:spacing w:line="224" w:lineRule="exact"/>
              <w:rPr>
                <w:rFonts w:ascii="Arial" w:hAnsi="Arial" w:cs="Arial"/>
                <w:color w:val="232016"/>
                <w:sz w:val="16"/>
                <w:szCs w:val="16"/>
              </w:rPr>
            </w:pPr>
          </w:p>
        </w:tc>
      </w:tr>
    </w:tbl>
    <w:p w:rsidR="00CA393E" w:rsidRPr="00CA393E" w:rsidRDefault="00CA393E" w:rsidP="00CA393E">
      <w:pPr>
        <w:spacing w:before="72" w:line="224" w:lineRule="exact"/>
        <w:ind w:left="360"/>
        <w:rPr>
          <w:rFonts w:ascii="Arial" w:hAnsi="Arial" w:cs="Arial"/>
          <w:color w:val="232016"/>
          <w:sz w:val="16"/>
          <w:szCs w:val="16"/>
        </w:rPr>
      </w:pPr>
    </w:p>
    <w:p w:rsidR="00D2120E" w:rsidRDefault="00426551">
      <w:pPr>
        <w:spacing w:line="266" w:lineRule="auto"/>
        <w:jc w:val="both"/>
        <w:rPr>
          <w:rFonts w:ascii="Arial" w:hAnsi="Arial" w:cs="Arial"/>
          <w:color w:val="232016"/>
          <w:sz w:val="22"/>
          <w:szCs w:val="22"/>
        </w:rPr>
      </w:pPr>
      <w:r>
        <w:rPr>
          <w:rFonts w:ascii="Arial" w:hAnsi="Arial" w:cs="Arial"/>
          <w:noProof/>
          <w:color w:val="232016"/>
          <w:sz w:val="22"/>
          <w:szCs w:val="22"/>
        </w:rPr>
        <w:lastRenderedPageBreak/>
        <w:drawing>
          <wp:inline distT="0" distB="0" distL="0" distR="0">
            <wp:extent cx="2298700" cy="2425700"/>
            <wp:effectExtent l="1905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srcRect/>
                    <a:stretch>
                      <a:fillRect/>
                    </a:stretch>
                  </pic:blipFill>
                  <pic:spPr bwMode="auto">
                    <a:xfrm>
                      <a:off x="0" y="0"/>
                      <a:ext cx="2298700" cy="2425700"/>
                    </a:xfrm>
                    <a:prstGeom prst="rect">
                      <a:avLst/>
                    </a:prstGeom>
                    <a:noFill/>
                    <a:ln w="9525">
                      <a:noFill/>
                      <a:miter lim="800000"/>
                      <a:headEnd/>
                      <a:tailEnd/>
                    </a:ln>
                  </pic:spPr>
                </pic:pic>
              </a:graphicData>
            </a:graphic>
          </wp:inline>
        </w:drawing>
      </w:r>
    </w:p>
    <w:p w:rsidR="00E524A4" w:rsidRDefault="00E524A4">
      <w:pPr>
        <w:spacing w:line="266" w:lineRule="auto"/>
        <w:jc w:val="both"/>
        <w:rPr>
          <w:rFonts w:ascii="Arial" w:hAnsi="Arial" w:cs="Arial"/>
          <w:color w:val="232016"/>
          <w:sz w:val="22"/>
          <w:szCs w:val="22"/>
        </w:rPr>
      </w:pPr>
      <w:r>
        <w:rPr>
          <w:rFonts w:ascii="Arial" w:hAnsi="Arial" w:cs="Arial"/>
          <w:color w:val="232016"/>
          <w:sz w:val="22"/>
          <w:szCs w:val="22"/>
        </w:rPr>
        <w:t xml:space="preserve">more than </w:t>
      </w:r>
      <w:r>
        <w:rPr>
          <w:i/>
          <w:iCs/>
          <w:color w:val="232016"/>
          <w:sz w:val="22"/>
          <w:szCs w:val="22"/>
        </w:rPr>
        <w:t xml:space="preserve">four </w:t>
      </w:r>
      <w:r>
        <w:rPr>
          <w:rFonts w:ascii="Arial" w:hAnsi="Arial" w:cs="Arial"/>
          <w:color w:val="232016"/>
          <w:sz w:val="22"/>
          <w:szCs w:val="22"/>
        </w:rPr>
        <w:t xml:space="preserve">centimeters around the </w:t>
      </w:r>
      <w:r>
        <w:rPr>
          <w:rFonts w:ascii="Arial Narrow" w:hAnsi="Arial Narrow" w:cs="Arial Narrow"/>
          <w:color w:val="232016"/>
          <w:sz w:val="16"/>
          <w:szCs w:val="16"/>
        </w:rPr>
        <w:t>wearer</w:t>
      </w:r>
      <w:r>
        <w:rPr>
          <w:rFonts w:ascii="Arial Narrow" w:hAnsi="Arial Narrow" w:cs="Arial Narrow"/>
          <w:color w:val="232016"/>
          <w:sz w:val="16"/>
          <w:szCs w:val="16"/>
          <w:vertAlign w:val="superscript"/>
        </w:rPr>
        <w:t>'</w:t>
      </w:r>
      <w:r>
        <w:rPr>
          <w:rFonts w:ascii="Arial Narrow" w:hAnsi="Arial Narrow" w:cs="Arial Narrow"/>
          <w:color w:val="232016"/>
          <w:sz w:val="16"/>
          <w:szCs w:val="16"/>
        </w:rPr>
        <w:t xml:space="preserve">s </w:t>
      </w:r>
      <w:r>
        <w:rPr>
          <w:rFonts w:ascii="Arial" w:hAnsi="Arial" w:cs="Arial"/>
          <w:color w:val="232016"/>
          <w:sz w:val="22"/>
          <w:szCs w:val="22"/>
        </w:rPr>
        <w:t>body. No two types of screens may be active on the same person at the same time, and savors do not work in conjunction with energy webs.</w:t>
      </w:r>
    </w:p>
    <w:p w:rsidR="00E524A4" w:rsidRDefault="00E524A4">
      <w:pPr>
        <w:spacing w:after="72" w:line="268" w:lineRule="auto"/>
        <w:ind w:firstLine="216"/>
        <w:jc w:val="both"/>
        <w:rPr>
          <w:rFonts w:ascii="Arial" w:hAnsi="Arial" w:cs="Arial"/>
          <w:color w:val="232016"/>
          <w:sz w:val="22"/>
          <w:szCs w:val="22"/>
        </w:rPr>
      </w:pPr>
      <w:r>
        <w:rPr>
          <w:rFonts w:ascii="Arial" w:hAnsi="Arial" w:cs="Arial"/>
          <w:color w:val="232016"/>
          <w:sz w:val="22"/>
          <w:szCs w:val="22"/>
        </w:rPr>
        <w:t>Defensive screens are powered by energy cells identical to those found in an ablative harness. A fully charged screen provides 50 points of protective en</w:t>
      </w:r>
      <w:r w:rsidR="002D041E">
        <w:rPr>
          <w:rFonts w:ascii="Arial" w:hAnsi="Arial" w:cs="Arial"/>
          <w:color w:val="232016"/>
          <w:sz w:val="22"/>
          <w:szCs w:val="22"/>
        </w:rPr>
        <w:t>ergy. Defensive screens requires a</w:t>
      </w:r>
      <w:r>
        <w:rPr>
          <w:rFonts w:ascii="Arial" w:hAnsi="Arial" w:cs="Arial"/>
          <w:color w:val="232016"/>
          <w:sz w:val="22"/>
          <w:szCs w:val="22"/>
        </w:rPr>
        <w:t xml:space="preserve"> high amount of energy to (unction and drain 1 point of energy every round they are activated. In addition, all damage the screen prevents also drains a portion of this energy. For every stun point of damage negated, I point of energy is used; 2 points are drained for every point of wound dam</w:t>
      </w:r>
      <w:r>
        <w:rPr>
          <w:rFonts w:ascii="Arial" w:hAnsi="Arial" w:cs="Arial"/>
          <w:color w:val="232016"/>
          <w:sz w:val="22"/>
          <w:szCs w:val="22"/>
        </w:rPr>
        <w:softHyphen/>
        <w:t>age absorbed; and 3 point; for each mor</w:t>
      </w:r>
      <w:r>
        <w:rPr>
          <w:rFonts w:ascii="Arial" w:hAnsi="Arial" w:cs="Arial"/>
          <w:color w:val="232016"/>
          <w:sz w:val="22"/>
          <w:szCs w:val="22"/>
        </w:rPr>
        <w:softHyphen/>
        <w:t>tal damage point absorbed. The power cell of a defensive screen can be recharged through any standard power some, requiring one hour of charging per 10 energy points restored.</w:t>
      </w:r>
    </w:p>
    <w:p w:rsidR="00E524A4" w:rsidRDefault="00E524A4">
      <w:pPr>
        <w:spacing w:before="36"/>
        <w:ind w:firstLine="144"/>
        <w:jc w:val="both"/>
        <w:rPr>
          <w:rFonts w:ascii="Arial" w:hAnsi="Arial" w:cs="Arial"/>
          <w:color w:val="232016"/>
          <w:sz w:val="22"/>
          <w:szCs w:val="22"/>
        </w:rPr>
      </w:pPr>
      <w:r>
        <w:rPr>
          <w:rFonts w:ascii="Arial" w:hAnsi="Arial" w:cs="Arial"/>
          <w:color w:val="232016"/>
          <w:sz w:val="22"/>
          <w:szCs w:val="22"/>
        </w:rPr>
        <w:t>All defensive screens are Progress Level 8 technolo</w:t>
      </w:r>
      <w:r w:rsidR="002D041E">
        <w:rPr>
          <w:rFonts w:ascii="Arial" w:hAnsi="Arial" w:cs="Arial"/>
          <w:color w:val="232016"/>
          <w:sz w:val="22"/>
          <w:szCs w:val="22"/>
        </w:rPr>
        <w:t>gy with the following sta</w:t>
      </w:r>
      <w:r>
        <w:rPr>
          <w:rFonts w:ascii="Arial" w:hAnsi="Arial" w:cs="Arial"/>
          <w:color w:val="232016"/>
          <w:sz w:val="22"/>
          <w:szCs w:val="22"/>
        </w:rPr>
        <w:t>tistics</w:t>
      </w:r>
    </w:p>
    <w:p w:rsidR="00E524A4" w:rsidRDefault="00E524A4">
      <w:pPr>
        <w:spacing w:before="36" w:line="280" w:lineRule="auto"/>
        <w:ind w:left="144"/>
        <w:rPr>
          <w:rFonts w:ascii="Arial" w:hAnsi="Arial" w:cs="Arial"/>
          <w:color w:val="232016"/>
          <w:sz w:val="22"/>
          <w:szCs w:val="22"/>
        </w:rPr>
      </w:pPr>
      <w:r>
        <w:rPr>
          <w:rFonts w:ascii="Arial" w:hAnsi="Arial" w:cs="Arial"/>
          <w:color w:val="232016"/>
          <w:sz w:val="22"/>
          <w:szCs w:val="22"/>
        </w:rPr>
        <w:t>Skill:N/A</w:t>
      </w:r>
    </w:p>
    <w:p w:rsidR="00E524A4" w:rsidRDefault="002D041E">
      <w:pPr>
        <w:ind w:left="144"/>
        <w:rPr>
          <w:rFonts w:ascii="Arial" w:hAnsi="Arial" w:cs="Arial"/>
          <w:color w:val="232016"/>
          <w:sz w:val="22"/>
          <w:szCs w:val="22"/>
        </w:rPr>
      </w:pPr>
      <w:r>
        <w:rPr>
          <w:rFonts w:ascii="Arial" w:hAnsi="Arial" w:cs="Arial"/>
          <w:color w:val="232016"/>
          <w:sz w:val="22"/>
          <w:szCs w:val="22"/>
        </w:rPr>
        <w:t>AP: 0</w:t>
      </w:r>
    </w:p>
    <w:p w:rsidR="00E524A4" w:rsidRDefault="00E524A4">
      <w:pPr>
        <w:spacing w:before="36" w:line="297" w:lineRule="auto"/>
        <w:ind w:left="144"/>
        <w:rPr>
          <w:rFonts w:ascii="Arial" w:hAnsi="Arial" w:cs="Arial"/>
          <w:color w:val="232016"/>
          <w:sz w:val="22"/>
          <w:szCs w:val="22"/>
        </w:rPr>
      </w:pPr>
      <w:r>
        <w:rPr>
          <w:rFonts w:ascii="Arial" w:hAnsi="Arial" w:cs="Arial"/>
          <w:color w:val="232016"/>
          <w:sz w:val="22"/>
          <w:szCs w:val="22"/>
        </w:rPr>
        <w:t>Type:0</w:t>
      </w:r>
    </w:p>
    <w:p w:rsidR="00E524A4" w:rsidRDefault="00E524A4">
      <w:pPr>
        <w:ind w:left="144"/>
        <w:rPr>
          <w:rFonts w:ascii="Arial" w:hAnsi="Arial" w:cs="Arial"/>
          <w:color w:val="232016"/>
          <w:sz w:val="22"/>
          <w:szCs w:val="22"/>
        </w:rPr>
      </w:pPr>
      <w:r>
        <w:rPr>
          <w:rFonts w:ascii="Arial" w:hAnsi="Arial" w:cs="Arial"/>
          <w:color w:val="232016"/>
          <w:sz w:val="22"/>
          <w:szCs w:val="22"/>
        </w:rPr>
        <w:t>Hide: +3</w:t>
      </w:r>
    </w:p>
    <w:p w:rsidR="00E524A4" w:rsidRDefault="00E524A4">
      <w:pPr>
        <w:spacing w:line="292" w:lineRule="auto"/>
        <w:ind w:left="144"/>
        <w:rPr>
          <w:rFonts w:ascii="Arial" w:hAnsi="Arial" w:cs="Arial"/>
          <w:color w:val="232016"/>
          <w:sz w:val="22"/>
          <w:szCs w:val="22"/>
        </w:rPr>
      </w:pPr>
      <w:r>
        <w:rPr>
          <w:rFonts w:ascii="Arial" w:hAnsi="Arial" w:cs="Arial"/>
          <w:color w:val="232016"/>
          <w:sz w:val="22"/>
          <w:szCs w:val="22"/>
        </w:rPr>
        <w:t>Weight: I</w:t>
      </w:r>
    </w:p>
    <w:p w:rsidR="00E524A4" w:rsidRDefault="00E524A4">
      <w:pPr>
        <w:spacing w:line="276" w:lineRule="auto"/>
        <w:ind w:left="144"/>
        <w:rPr>
          <w:rFonts w:ascii="Arial" w:hAnsi="Arial" w:cs="Arial"/>
          <w:color w:val="232016"/>
          <w:sz w:val="22"/>
          <w:szCs w:val="22"/>
        </w:rPr>
      </w:pPr>
      <w:r>
        <w:rPr>
          <w:rFonts w:ascii="Arial" w:hAnsi="Arial" w:cs="Arial"/>
          <w:color w:val="232016"/>
          <w:sz w:val="22"/>
          <w:szCs w:val="22"/>
        </w:rPr>
        <w:t>Availability: Military</w:t>
      </w:r>
    </w:p>
    <w:p w:rsidR="00E524A4" w:rsidRDefault="00E524A4">
      <w:pPr>
        <w:spacing w:after="252"/>
        <w:ind w:left="144"/>
        <w:rPr>
          <w:rFonts w:ascii="Arial" w:hAnsi="Arial" w:cs="Arial"/>
          <w:color w:val="232016"/>
          <w:sz w:val="22"/>
          <w:szCs w:val="22"/>
        </w:rPr>
      </w:pPr>
      <w:r>
        <w:rPr>
          <w:rFonts w:ascii="Arial" w:hAnsi="Arial" w:cs="Arial"/>
          <w:color w:val="232016"/>
          <w:sz w:val="22"/>
          <w:szCs w:val="22"/>
        </w:rPr>
        <w:t>Cost 4,000</w:t>
      </w:r>
    </w:p>
    <w:p w:rsidR="00E524A4" w:rsidRDefault="00E524A4">
      <w:pPr>
        <w:spacing w:line="288" w:lineRule="auto"/>
        <w:jc w:val="both"/>
        <w:rPr>
          <w:rFonts w:ascii="Arial" w:hAnsi="Arial" w:cs="Arial"/>
          <w:color w:val="232016"/>
          <w:sz w:val="22"/>
          <w:szCs w:val="22"/>
        </w:rPr>
      </w:pPr>
      <w:r>
        <w:rPr>
          <w:rFonts w:ascii="Arial" w:hAnsi="Arial" w:cs="Arial"/>
          <w:color w:val="232016"/>
          <w:sz w:val="22"/>
          <w:szCs w:val="22"/>
        </w:rPr>
        <w:t>Albedo Screen</w:t>
      </w:r>
    </w:p>
    <w:p w:rsidR="00E524A4" w:rsidRDefault="00E524A4">
      <w:pPr>
        <w:spacing w:after="216" w:line="268" w:lineRule="auto"/>
        <w:jc w:val="both"/>
        <w:rPr>
          <w:rFonts w:ascii="Arial" w:hAnsi="Arial" w:cs="Arial"/>
          <w:color w:val="232016"/>
          <w:sz w:val="22"/>
          <w:szCs w:val="22"/>
        </w:rPr>
      </w:pPr>
      <w:r>
        <w:rPr>
          <w:rFonts w:ascii="Arial" w:hAnsi="Arial" w:cs="Arial"/>
          <w:color w:val="232016"/>
          <w:sz w:val="22"/>
          <w:szCs w:val="22"/>
        </w:rPr>
        <w:t xml:space="preserve">This screen creates </w:t>
      </w:r>
      <w:r>
        <w:rPr>
          <w:i/>
          <w:iCs/>
          <w:color w:val="232016"/>
          <w:sz w:val="22"/>
          <w:szCs w:val="22"/>
        </w:rPr>
        <w:t xml:space="preserve">a </w:t>
      </w:r>
      <w:r>
        <w:rPr>
          <w:rFonts w:ascii="Arial" w:hAnsi="Arial" w:cs="Arial"/>
          <w:color w:val="232016"/>
          <w:sz w:val="22"/>
          <w:szCs w:val="22"/>
        </w:rPr>
        <w:t xml:space="preserve">shimmering, reflective field around the user. This fkld completely diffuses laser beams and negates damage to the wearer. The screen offers no protection against damage other than laser weapons but does protect against laser-based weapons </w:t>
      </w:r>
      <w:r w:rsidR="002D041E">
        <w:rPr>
          <w:rFonts w:ascii="Arial" w:hAnsi="Arial" w:cs="Arial"/>
          <w:color w:val="232016"/>
          <w:sz w:val="22"/>
          <w:szCs w:val="22"/>
        </w:rPr>
        <w:t xml:space="preserve">such as the star sword. The mirror </w:t>
      </w:r>
      <w:r>
        <w:rPr>
          <w:rFonts w:ascii="Arial" w:hAnsi="Arial" w:cs="Arial"/>
          <w:color w:val="232016"/>
          <w:sz w:val="22"/>
          <w:szCs w:val="22"/>
        </w:rPr>
        <w:t>like field reflects only external blasts, allowing the wearer to fire laser blasts out of the field unhindered.</w:t>
      </w:r>
    </w:p>
    <w:p w:rsidR="00E524A4" w:rsidRDefault="00E524A4">
      <w:pPr>
        <w:spacing w:before="36" w:line="297" w:lineRule="auto"/>
        <w:jc w:val="both"/>
        <w:rPr>
          <w:rFonts w:ascii="Arial" w:hAnsi="Arial" w:cs="Arial"/>
          <w:color w:val="232016"/>
          <w:sz w:val="22"/>
          <w:szCs w:val="22"/>
        </w:rPr>
      </w:pPr>
      <w:r>
        <w:rPr>
          <w:rFonts w:ascii="Arial" w:hAnsi="Arial" w:cs="Arial"/>
          <w:color w:val="232016"/>
          <w:sz w:val="22"/>
          <w:szCs w:val="22"/>
        </w:rPr>
        <w:t>Gauss Screen</w:t>
      </w:r>
    </w:p>
    <w:p w:rsidR="00E524A4" w:rsidRDefault="00E524A4">
      <w:pPr>
        <w:spacing w:after="216" w:line="266" w:lineRule="auto"/>
        <w:jc w:val="both"/>
        <w:rPr>
          <w:rFonts w:ascii="Arial" w:hAnsi="Arial" w:cs="Arial"/>
          <w:color w:val="232016"/>
          <w:sz w:val="22"/>
          <w:szCs w:val="22"/>
        </w:rPr>
      </w:pPr>
      <w:r>
        <w:rPr>
          <w:rFonts w:ascii="Arial" w:hAnsi="Arial" w:cs="Arial"/>
          <w:color w:val="232016"/>
          <w:sz w:val="22"/>
          <w:szCs w:val="22"/>
        </w:rPr>
        <w:t>The field generated by a g</w:t>
      </w:r>
      <w:r w:rsidR="002D041E">
        <w:rPr>
          <w:rFonts w:ascii="Arial" w:hAnsi="Arial" w:cs="Arial"/>
          <w:color w:val="232016"/>
          <w:sz w:val="22"/>
          <w:szCs w:val="22"/>
        </w:rPr>
        <w:t>auss scree</w:t>
      </w:r>
      <w:r>
        <w:rPr>
          <w:rFonts w:ascii="Arial" w:hAnsi="Arial" w:cs="Arial"/>
          <w:color w:val="232016"/>
          <w:sz w:val="22"/>
          <w:szCs w:val="22"/>
        </w:rPr>
        <w:t>n provides the wearer total p</w:t>
      </w:r>
      <w:r w:rsidR="002D041E">
        <w:rPr>
          <w:rFonts w:ascii="Arial" w:hAnsi="Arial" w:cs="Arial"/>
          <w:color w:val="232016"/>
          <w:sz w:val="22"/>
          <w:szCs w:val="22"/>
        </w:rPr>
        <w:t>rot</w:t>
      </w:r>
      <w:r>
        <w:rPr>
          <w:rFonts w:ascii="Arial" w:hAnsi="Arial" w:cs="Arial"/>
          <w:color w:val="232016"/>
          <w:sz w:val="22"/>
          <w:szCs w:val="22"/>
        </w:rPr>
        <w:t>ection from electrical attacks. This includes damage from the pulse baton, stun baton, arc gun, quantum guns, and other electrical attacks. The protective field is invisible except (or a bright flash when the screen is hit by an electrical attack.</w:t>
      </w:r>
    </w:p>
    <w:p w:rsidR="00E524A4" w:rsidRDefault="00E524A4">
      <w:pPr>
        <w:spacing w:before="36" w:line="290" w:lineRule="auto"/>
        <w:rPr>
          <w:rFonts w:ascii="Arial" w:hAnsi="Arial" w:cs="Arial"/>
          <w:color w:val="232016"/>
          <w:sz w:val="22"/>
          <w:szCs w:val="22"/>
        </w:rPr>
      </w:pPr>
      <w:r>
        <w:rPr>
          <w:rFonts w:ascii="Arial" w:hAnsi="Arial" w:cs="Arial"/>
          <w:color w:val="232016"/>
          <w:sz w:val="22"/>
          <w:szCs w:val="22"/>
        </w:rPr>
        <w:t>Inertia Screen</w:t>
      </w:r>
    </w:p>
    <w:p w:rsidR="00E524A4" w:rsidRDefault="00E524A4">
      <w:pPr>
        <w:spacing w:after="36" w:line="271" w:lineRule="auto"/>
        <w:rPr>
          <w:rFonts w:ascii="Arial" w:hAnsi="Arial" w:cs="Arial"/>
          <w:color w:val="232016"/>
          <w:sz w:val="22"/>
          <w:szCs w:val="22"/>
        </w:rPr>
      </w:pPr>
      <w:r>
        <w:rPr>
          <w:rFonts w:ascii="Arial" w:hAnsi="Arial" w:cs="Arial"/>
          <w:color w:val="232016"/>
          <w:sz w:val="22"/>
          <w:szCs w:val="22"/>
        </w:rPr>
        <w:lastRenderedPageBreak/>
        <w:t>An inertia screen creates a dampening field around the wearer that partially</w:t>
      </w:r>
    </w:p>
    <w:p w:rsidR="00E524A4" w:rsidRDefault="00E524A4">
      <w:pPr>
        <w:spacing w:before="36" w:after="252" w:line="266" w:lineRule="auto"/>
        <w:jc w:val="both"/>
        <w:rPr>
          <w:rFonts w:ascii="Arial" w:hAnsi="Arial" w:cs="Arial"/>
          <w:color w:val="232016"/>
          <w:sz w:val="22"/>
          <w:szCs w:val="22"/>
        </w:rPr>
      </w:pPr>
      <w:r>
        <w:rPr>
          <w:rFonts w:ascii="Arial" w:hAnsi="Arial" w:cs="Arial"/>
          <w:color w:val="232016"/>
          <w:sz w:val="22"/>
          <w:szCs w:val="22"/>
        </w:rPr>
        <w:t>protects against all physical attacks. This damage includes all LI and HI meter and ranged weapons that use solid projec</w:t>
      </w:r>
      <w:r>
        <w:rPr>
          <w:rFonts w:ascii="Arial" w:hAnsi="Arial" w:cs="Arial"/>
          <w:color w:val="232016"/>
          <w:sz w:val="22"/>
          <w:szCs w:val="22"/>
        </w:rPr>
        <w:softHyphen/>
        <w:t xml:space="preserve">tiles, blades, shrapnel, or similar </w:t>
      </w:r>
      <w:r w:rsidR="002D041E">
        <w:rPr>
          <w:rFonts w:ascii="Arial" w:hAnsi="Arial" w:cs="Arial"/>
          <w:color w:val="232016"/>
          <w:sz w:val="22"/>
          <w:szCs w:val="22"/>
        </w:rPr>
        <w:t>types of attacks. The field doe</w:t>
      </w:r>
      <w:r>
        <w:rPr>
          <w:rFonts w:ascii="Arial" w:hAnsi="Arial" w:cs="Arial"/>
          <w:color w:val="232016"/>
          <w:sz w:val="22"/>
          <w:szCs w:val="22"/>
        </w:rPr>
        <w:t xml:space="preserve">s not </w:t>
      </w:r>
      <w:r w:rsidR="002D041E">
        <w:rPr>
          <w:rFonts w:ascii="Arial" w:hAnsi="Arial" w:cs="Arial"/>
          <w:color w:val="232016"/>
          <w:sz w:val="22"/>
          <w:szCs w:val="22"/>
        </w:rPr>
        <w:t>protect</w:t>
      </w:r>
      <w:r>
        <w:rPr>
          <w:rFonts w:ascii="Arial" w:hAnsi="Arial" w:cs="Arial"/>
          <w:color w:val="232016"/>
          <w:sz w:val="22"/>
          <w:szCs w:val="22"/>
        </w:rPr>
        <w:t xml:space="preserve"> against energy weapons or weapons that use electricity, sonic force, or similar methods to inflict damage. The inertia screen absorbs half of all damage inflicted by physical alias, rounding up, draining its </w:t>
      </w:r>
      <w:r>
        <w:rPr>
          <w:i/>
          <w:iCs/>
          <w:color w:val="232016"/>
          <w:sz w:val="22"/>
          <w:szCs w:val="22"/>
        </w:rPr>
        <w:t xml:space="preserve">energy </w:t>
      </w:r>
      <w:r>
        <w:rPr>
          <w:rFonts w:ascii="Arial" w:hAnsi="Arial" w:cs="Arial"/>
          <w:color w:val="232016"/>
          <w:sz w:val="22"/>
          <w:szCs w:val="22"/>
        </w:rPr>
        <w:t>cell appropriately according to the</w:t>
      </w:r>
      <w:r w:rsidR="002D041E">
        <w:rPr>
          <w:rFonts w:ascii="Arial" w:hAnsi="Arial" w:cs="Arial"/>
          <w:color w:val="232016"/>
          <w:sz w:val="22"/>
          <w:szCs w:val="22"/>
        </w:rPr>
        <w:t xml:space="preserve"> </w:t>
      </w:r>
      <w:r>
        <w:rPr>
          <w:rFonts w:ascii="Arial" w:hAnsi="Arial" w:cs="Arial"/>
          <w:color w:val="232016"/>
          <w:sz w:val="22"/>
          <w:szCs w:val="22"/>
        </w:rPr>
        <w:t>amount of damage taken. The wearer suffers the other half of the damage.</w:t>
      </w:r>
    </w:p>
    <w:p w:rsidR="00E524A4" w:rsidRDefault="00E524A4">
      <w:pPr>
        <w:spacing w:before="36" w:line="278" w:lineRule="auto"/>
        <w:jc w:val="both"/>
        <w:rPr>
          <w:rFonts w:ascii="Arial" w:hAnsi="Arial" w:cs="Arial"/>
          <w:color w:val="232016"/>
          <w:sz w:val="22"/>
          <w:szCs w:val="22"/>
        </w:rPr>
      </w:pPr>
      <w:r>
        <w:rPr>
          <w:rFonts w:ascii="Arial" w:hAnsi="Arial" w:cs="Arial"/>
          <w:color w:val="232016"/>
          <w:sz w:val="22"/>
          <w:szCs w:val="22"/>
        </w:rPr>
        <w:t>Sonic Screen</w:t>
      </w:r>
    </w:p>
    <w:p w:rsidR="00E524A4" w:rsidRDefault="00E524A4">
      <w:pPr>
        <w:spacing w:after="108" w:line="266" w:lineRule="auto"/>
        <w:jc w:val="both"/>
        <w:rPr>
          <w:rFonts w:ascii="Arial" w:hAnsi="Arial" w:cs="Arial"/>
          <w:color w:val="232016"/>
          <w:sz w:val="22"/>
          <w:szCs w:val="22"/>
        </w:rPr>
      </w:pPr>
      <w:r>
        <w:rPr>
          <w:rFonts w:ascii="Arial" w:hAnsi="Arial" w:cs="Arial"/>
          <w:color w:val="232016"/>
          <w:sz w:val="22"/>
          <w:szCs w:val="22"/>
        </w:rPr>
        <w:t>Also known as a hush field, the sonic screen completely stops sound waves from passing through it. This effect negates damage from stutter guns, sonic swords, or other sound-based weapons A hero inside a sonic screen can neither hear external noises nor be heard by those or aside the field. These devices</w:t>
      </w:r>
      <w:r w:rsidR="002D041E">
        <w:rPr>
          <w:rFonts w:ascii="Arial" w:hAnsi="Arial" w:cs="Arial"/>
          <w:color w:val="232016"/>
          <w:sz w:val="22"/>
          <w:szCs w:val="22"/>
        </w:rPr>
        <w:t xml:space="preserve"> </w:t>
      </w:r>
      <w:r>
        <w:rPr>
          <w:rFonts w:ascii="Arial" w:hAnsi="Arial" w:cs="Arial"/>
          <w:color w:val="232016"/>
          <w:sz w:val="22"/>
          <w:szCs w:val="22"/>
        </w:rPr>
        <w:t xml:space="preserve">are used both to protect the wearer from sonic damage and to assist in situations in which stealth </w:t>
      </w:r>
      <w:r>
        <w:rPr>
          <w:rFonts w:ascii="Arial Narrow" w:hAnsi="Arial Narrow" w:cs="Arial Narrow"/>
          <w:color w:val="232016"/>
          <w:sz w:val="16"/>
          <w:szCs w:val="16"/>
        </w:rPr>
        <w:t xml:space="preserve">is </w:t>
      </w:r>
      <w:r>
        <w:rPr>
          <w:rFonts w:ascii="Arial" w:hAnsi="Arial" w:cs="Arial"/>
          <w:color w:val="232016"/>
          <w:sz w:val="22"/>
          <w:szCs w:val="22"/>
        </w:rPr>
        <w:t>required.</w:t>
      </w:r>
    </w:p>
    <w:p w:rsidR="00D2120E" w:rsidRDefault="00426551">
      <w:pPr>
        <w:spacing w:after="108" w:line="266" w:lineRule="auto"/>
        <w:jc w:val="both"/>
        <w:rPr>
          <w:rFonts w:ascii="Arial" w:hAnsi="Arial" w:cs="Arial"/>
          <w:color w:val="232016"/>
          <w:sz w:val="22"/>
          <w:szCs w:val="22"/>
        </w:rPr>
      </w:pPr>
      <w:r>
        <w:rPr>
          <w:rFonts w:ascii="Arial" w:hAnsi="Arial" w:cs="Arial"/>
          <w:noProof/>
          <w:color w:val="232016"/>
          <w:sz w:val="22"/>
          <w:szCs w:val="22"/>
        </w:rPr>
        <w:drawing>
          <wp:inline distT="0" distB="0" distL="0" distR="0">
            <wp:extent cx="2324100" cy="31242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2324100" cy="3124200"/>
                    </a:xfrm>
                    <a:prstGeom prst="rect">
                      <a:avLst/>
                    </a:prstGeom>
                    <a:noFill/>
                    <a:ln w="9525">
                      <a:noFill/>
                      <a:miter lim="800000"/>
                      <a:headEnd/>
                      <a:tailEnd/>
                    </a:ln>
                  </pic:spPr>
                </pic:pic>
              </a:graphicData>
            </a:graphic>
          </wp:inline>
        </w:drawing>
      </w:r>
    </w:p>
    <w:p w:rsidR="00E524A4" w:rsidRDefault="00E524A4">
      <w:pPr>
        <w:spacing w:before="36" w:after="36" w:line="268" w:lineRule="auto"/>
        <w:jc w:val="both"/>
        <w:rPr>
          <w:i/>
          <w:iCs/>
          <w:color w:val="232016"/>
          <w:sz w:val="22"/>
          <w:szCs w:val="22"/>
        </w:rPr>
      </w:pPr>
      <w:r>
        <w:rPr>
          <w:i/>
          <w:iCs/>
          <w:color w:val="232016"/>
          <w:sz w:val="22"/>
          <w:szCs w:val="22"/>
        </w:rPr>
        <w:t xml:space="preserve">Stew Bartell is a </w:t>
      </w:r>
      <w:r w:rsidR="002D041E">
        <w:rPr>
          <w:i/>
          <w:iCs/>
          <w:color w:val="232016"/>
          <w:sz w:val="22"/>
          <w:szCs w:val="22"/>
        </w:rPr>
        <w:t>T</w:t>
      </w:r>
      <w:r>
        <w:rPr>
          <w:i/>
          <w:iCs/>
          <w:color w:val="232016"/>
          <w:sz w:val="22"/>
          <w:szCs w:val="22"/>
        </w:rPr>
        <w:t xml:space="preserve">SR Online Rep living in </w:t>
      </w:r>
      <w:r w:rsidR="002D041E">
        <w:rPr>
          <w:i/>
          <w:iCs/>
          <w:color w:val="232016"/>
          <w:sz w:val="22"/>
          <w:szCs w:val="22"/>
        </w:rPr>
        <w:t>Orem</w:t>
      </w:r>
      <w:r>
        <w:rPr>
          <w:i/>
          <w:iCs/>
          <w:color w:val="232016"/>
          <w:sz w:val="22"/>
          <w:szCs w:val="22"/>
        </w:rPr>
        <w:t xml:space="preserve">, Utah. He boldly claims to </w:t>
      </w:r>
      <w:r>
        <w:rPr>
          <w:rFonts w:ascii="Arial Narrow" w:hAnsi="Arial Narrow" w:cs="Arial Narrow"/>
          <w:color w:val="232016"/>
          <w:sz w:val="16"/>
          <w:szCs w:val="16"/>
        </w:rPr>
        <w:t xml:space="preserve">bar </w:t>
      </w:r>
      <w:r>
        <w:rPr>
          <w:i/>
          <w:iCs/>
          <w:color w:val="232016"/>
          <w:sz w:val="22"/>
          <w:szCs w:val="22"/>
        </w:rPr>
        <w:t xml:space="preserve">the "biggest Alternity fan outside of Renton, WA," and is excited to </w:t>
      </w:r>
      <w:r>
        <w:rPr>
          <w:rFonts w:ascii="Arial Narrow" w:hAnsi="Arial Narrow" w:cs="Arial Narrow"/>
          <w:color w:val="232016"/>
          <w:sz w:val="16"/>
          <w:szCs w:val="16"/>
        </w:rPr>
        <w:t xml:space="preserve">SLY </w:t>
      </w:r>
      <w:r>
        <w:rPr>
          <w:i/>
          <w:iCs/>
          <w:color w:val="232016"/>
          <w:sz w:val="22"/>
          <w:szCs w:val="22"/>
        </w:rPr>
        <w:t>This article bring his two favorite rah-playing games together.</w:t>
      </w:r>
    </w:p>
    <w:p w:rsidR="00E524A4" w:rsidRDefault="00E524A4">
      <w:pPr>
        <w:spacing w:before="72"/>
        <w:rPr>
          <w:rFonts w:ascii="Arial Narrow" w:hAnsi="Arial Narrow" w:cs="Arial Narrow"/>
          <w:color w:val="232016"/>
          <w:sz w:val="16"/>
          <w:szCs w:val="16"/>
        </w:rPr>
      </w:pPr>
    </w:p>
    <w:sectPr w:rsidR="00E524A4" w:rsidSect="00531BB9">
      <w:pgSz w:w="12240" w:h="15840"/>
      <w:pgMar w:top="1440" w:right="1740" w:bottom="1110" w:left="1440" w:header="720" w:footer="720"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37406" w:rsidRDefault="00B37406" w:rsidP="00426551">
      <w:r>
        <w:separator/>
      </w:r>
    </w:p>
  </w:endnote>
  <w:endnote w:type="continuationSeparator" w:id="0">
    <w:p w:rsidR="00B37406" w:rsidRDefault="00B37406" w:rsidP="00426551">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E0002AEF" w:usb1="C0007841" w:usb2="00000009" w:usb3="00000000" w:csb0="000001FF" w:csb1="00000000"/>
  </w:font>
  <w:font w:name="Tahoma">
    <w:panose1 w:val="020B0604030504040204"/>
    <w:charset w:val="00"/>
    <w:family w:val="swiss"/>
    <w:pitch w:val="variable"/>
    <w:sig w:usb0="E1002A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37406" w:rsidRDefault="00B37406" w:rsidP="00426551">
      <w:r>
        <w:separator/>
      </w:r>
    </w:p>
  </w:footnote>
  <w:footnote w:type="continuationSeparator" w:id="0">
    <w:p w:rsidR="00B37406" w:rsidRDefault="00B37406" w:rsidP="00426551">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embedSystemFonts/>
  <w:defaultTabStop w:val="720"/>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A233BF"/>
    <w:rsid w:val="00290FDB"/>
    <w:rsid w:val="002B5848"/>
    <w:rsid w:val="002D041E"/>
    <w:rsid w:val="0038123C"/>
    <w:rsid w:val="00426551"/>
    <w:rsid w:val="004B0206"/>
    <w:rsid w:val="00531BB9"/>
    <w:rsid w:val="005E1384"/>
    <w:rsid w:val="00630F3C"/>
    <w:rsid w:val="00720E87"/>
    <w:rsid w:val="00750249"/>
    <w:rsid w:val="00773D78"/>
    <w:rsid w:val="007D626A"/>
    <w:rsid w:val="00802856"/>
    <w:rsid w:val="0080558F"/>
    <w:rsid w:val="00875ED9"/>
    <w:rsid w:val="00896E6A"/>
    <w:rsid w:val="009963EE"/>
    <w:rsid w:val="00A233BF"/>
    <w:rsid w:val="00B37406"/>
    <w:rsid w:val="00C04F0C"/>
    <w:rsid w:val="00CA393E"/>
    <w:rsid w:val="00CF4BE6"/>
    <w:rsid w:val="00D2120E"/>
    <w:rsid w:val="00D77DA1"/>
    <w:rsid w:val="00DA297A"/>
    <w:rsid w:val="00DD3003"/>
    <w:rsid w:val="00E524A4"/>
    <w:rsid w:val="00E54A6E"/>
    <w:rsid w:val="00EC6EB8"/>
    <w:rsid w:val="00F52B53"/>
    <w:rsid w:val="00FB365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1BB9"/>
    <w:pPr>
      <w:widowControl w:val="0"/>
      <w:autoSpaceDE w:val="0"/>
      <w:autoSpaceDN w:val="0"/>
      <w:spacing w:after="0" w:line="240" w:lineRule="auto"/>
    </w:pPr>
    <w:rPr>
      <w:rFonts w:ascii="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DD3003"/>
    <w:rPr>
      <w:color w:val="0000FF" w:themeColor="hyperlink"/>
      <w:u w:val="single"/>
    </w:rPr>
  </w:style>
  <w:style w:type="table" w:styleId="TableGrid">
    <w:name w:val="Table Grid"/>
    <w:basedOn w:val="TableNormal"/>
    <w:uiPriority w:val="59"/>
    <w:rsid w:val="002D041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426551"/>
    <w:pPr>
      <w:tabs>
        <w:tab w:val="center" w:pos="4680"/>
        <w:tab w:val="right" w:pos="9360"/>
      </w:tabs>
    </w:pPr>
  </w:style>
  <w:style w:type="character" w:customStyle="1" w:styleId="HeaderChar">
    <w:name w:val="Header Char"/>
    <w:basedOn w:val="DefaultParagraphFont"/>
    <w:link w:val="Header"/>
    <w:uiPriority w:val="99"/>
    <w:semiHidden/>
    <w:rsid w:val="00426551"/>
    <w:rPr>
      <w:rFonts w:ascii="Times New Roman" w:hAnsi="Times New Roman" w:cs="Times New Roman"/>
      <w:sz w:val="24"/>
      <w:szCs w:val="24"/>
    </w:rPr>
  </w:style>
  <w:style w:type="paragraph" w:styleId="Footer">
    <w:name w:val="footer"/>
    <w:basedOn w:val="Normal"/>
    <w:link w:val="FooterChar"/>
    <w:uiPriority w:val="99"/>
    <w:semiHidden/>
    <w:unhideWhenUsed/>
    <w:rsid w:val="00426551"/>
    <w:pPr>
      <w:tabs>
        <w:tab w:val="center" w:pos="4680"/>
        <w:tab w:val="right" w:pos="9360"/>
      </w:tabs>
    </w:pPr>
  </w:style>
  <w:style w:type="character" w:customStyle="1" w:styleId="FooterChar">
    <w:name w:val="Footer Char"/>
    <w:basedOn w:val="DefaultParagraphFont"/>
    <w:link w:val="Footer"/>
    <w:uiPriority w:val="99"/>
    <w:semiHidden/>
    <w:rsid w:val="00426551"/>
    <w:rPr>
      <w:rFonts w:ascii="Times New Roman" w:hAnsi="Times New Roman" w:cs="Times New Roman"/>
      <w:sz w:val="24"/>
      <w:szCs w:val="24"/>
    </w:rPr>
  </w:style>
  <w:style w:type="paragraph" w:styleId="BalloonText">
    <w:name w:val="Balloon Text"/>
    <w:basedOn w:val="Normal"/>
    <w:link w:val="BalloonTextChar"/>
    <w:uiPriority w:val="99"/>
    <w:semiHidden/>
    <w:unhideWhenUsed/>
    <w:rsid w:val="005E1384"/>
    <w:rPr>
      <w:rFonts w:ascii="Tahoma" w:hAnsi="Tahoma" w:cs="Tahoma"/>
      <w:sz w:val="16"/>
      <w:szCs w:val="16"/>
    </w:rPr>
  </w:style>
  <w:style w:type="character" w:customStyle="1" w:styleId="BalloonTextChar">
    <w:name w:val="Balloon Text Char"/>
    <w:basedOn w:val="DefaultParagraphFont"/>
    <w:link w:val="BalloonText"/>
    <w:uiPriority w:val="99"/>
    <w:semiHidden/>
    <w:rsid w:val="005E138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51</TotalTime>
  <Pages>1</Pages>
  <Words>6720</Words>
  <Characters>38307</Characters>
  <Application>Microsoft Office Word</Application>
  <DocSecurity>0</DocSecurity>
  <Lines>319</Lines>
  <Paragraphs>89</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44938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Arthur</dc:creator>
  <cp:lastModifiedBy>Arthur</cp:lastModifiedBy>
  <cp:revision>4</cp:revision>
  <dcterms:created xsi:type="dcterms:W3CDTF">2009-12-26T04:04:00Z</dcterms:created>
  <dcterms:modified xsi:type="dcterms:W3CDTF">2009-12-26T06:19:00Z</dcterms:modified>
</cp:coreProperties>
</file>